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A5EC" w14:textId="77777777" w:rsidR="00E61DA1" w:rsidRDefault="00E61DA1" w:rsidP="00E61DA1">
      <w:pPr>
        <w:pStyle w:val="Default"/>
      </w:pPr>
    </w:p>
    <w:p w14:paraId="4EDBD572" w14:textId="77777777" w:rsidR="003A5390" w:rsidRDefault="003A5390" w:rsidP="004043DD">
      <w:pPr>
        <w:pStyle w:val="Default"/>
        <w:jc w:val="center"/>
        <w:rPr>
          <w:b/>
          <w:bCs/>
          <w:sz w:val="28"/>
          <w:szCs w:val="28"/>
          <w:u w:val="single"/>
        </w:rPr>
      </w:pPr>
      <w:r w:rsidRPr="003A5390">
        <w:rPr>
          <w:b/>
          <w:bCs/>
          <w:noProof/>
          <w:sz w:val="28"/>
          <w:szCs w:val="28"/>
        </w:rPr>
        <w:drawing>
          <wp:inline distT="0" distB="0" distL="0" distR="0" wp14:anchorId="56273444" wp14:editId="28F9D214">
            <wp:extent cx="1571624" cy="6477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76084" cy="649538"/>
                    </a:xfrm>
                    <a:prstGeom prst="rect">
                      <a:avLst/>
                    </a:prstGeom>
                  </pic:spPr>
                </pic:pic>
              </a:graphicData>
            </a:graphic>
          </wp:inline>
        </w:drawing>
      </w:r>
    </w:p>
    <w:p w14:paraId="45595F70" w14:textId="0159EED4" w:rsidR="00B6665E" w:rsidRDefault="00B6665E" w:rsidP="004043DD">
      <w:pPr>
        <w:pStyle w:val="Default"/>
        <w:jc w:val="center"/>
        <w:rPr>
          <w:b/>
          <w:bCs/>
          <w:sz w:val="28"/>
          <w:szCs w:val="28"/>
          <w:u w:val="single"/>
        </w:rPr>
      </w:pPr>
    </w:p>
    <w:p w14:paraId="02D4B9C3" w14:textId="5A0F6FDF" w:rsidR="003A5390" w:rsidRDefault="0097203E" w:rsidP="00135003">
      <w:pPr>
        <w:pStyle w:val="Default"/>
        <w:jc w:val="center"/>
        <w:rPr>
          <w:b/>
          <w:bCs/>
          <w:sz w:val="28"/>
          <w:szCs w:val="28"/>
          <w:u w:val="single"/>
        </w:rPr>
      </w:pPr>
      <w:r>
        <w:rPr>
          <w:b/>
          <w:bCs/>
          <w:sz w:val="28"/>
          <w:szCs w:val="28"/>
          <w:u w:val="single"/>
        </w:rPr>
        <w:t xml:space="preserve">Venue 1012 </w:t>
      </w:r>
      <w:r w:rsidR="006C5EB4" w:rsidRPr="003A5390">
        <w:rPr>
          <w:b/>
          <w:bCs/>
          <w:sz w:val="28"/>
          <w:szCs w:val="28"/>
          <w:u w:val="single"/>
        </w:rPr>
        <w:t xml:space="preserve">Rental </w:t>
      </w:r>
      <w:r w:rsidR="00B86335" w:rsidRPr="003A5390">
        <w:rPr>
          <w:b/>
          <w:bCs/>
          <w:sz w:val="28"/>
          <w:szCs w:val="28"/>
          <w:u w:val="single"/>
        </w:rPr>
        <w:t>Policies</w:t>
      </w:r>
      <w:r w:rsidR="000750C1" w:rsidRPr="003A5390">
        <w:rPr>
          <w:b/>
          <w:bCs/>
          <w:sz w:val="28"/>
          <w:szCs w:val="28"/>
          <w:u w:val="single"/>
        </w:rPr>
        <w:t xml:space="preserve"> and </w:t>
      </w:r>
      <w:r w:rsidR="00DE072D">
        <w:rPr>
          <w:b/>
          <w:bCs/>
          <w:sz w:val="28"/>
          <w:szCs w:val="28"/>
          <w:u w:val="single"/>
        </w:rPr>
        <w:t>Fees</w:t>
      </w:r>
    </w:p>
    <w:p w14:paraId="018FB0BD" w14:textId="1829A877" w:rsidR="00EB1158" w:rsidRDefault="00EB1158" w:rsidP="00135003">
      <w:pPr>
        <w:pStyle w:val="Default"/>
        <w:jc w:val="center"/>
        <w:rPr>
          <w:b/>
          <w:bCs/>
          <w:sz w:val="28"/>
          <w:szCs w:val="28"/>
          <w:u w:val="single"/>
        </w:rPr>
      </w:pPr>
      <w:r>
        <w:rPr>
          <w:b/>
          <w:bCs/>
          <w:sz w:val="28"/>
          <w:szCs w:val="28"/>
          <w:u w:val="single"/>
        </w:rPr>
        <w:t xml:space="preserve">Revised </w:t>
      </w:r>
      <w:proofErr w:type="gramStart"/>
      <w:r>
        <w:rPr>
          <w:b/>
          <w:bCs/>
          <w:sz w:val="28"/>
          <w:szCs w:val="28"/>
          <w:u w:val="single"/>
        </w:rPr>
        <w:t>01/</w:t>
      </w:r>
      <w:r w:rsidR="0084395A">
        <w:rPr>
          <w:b/>
          <w:bCs/>
          <w:sz w:val="28"/>
          <w:szCs w:val="28"/>
          <w:u w:val="single"/>
        </w:rPr>
        <w:t>23</w:t>
      </w:r>
      <w:r w:rsidR="00F74DD5">
        <w:rPr>
          <w:b/>
          <w:bCs/>
          <w:sz w:val="28"/>
          <w:szCs w:val="28"/>
          <w:u w:val="single"/>
        </w:rPr>
        <w:t>/24</w:t>
      </w:r>
      <w:proofErr w:type="gramEnd"/>
    </w:p>
    <w:p w14:paraId="2BDC8590" w14:textId="45FCAF7E" w:rsidR="00B86335" w:rsidRPr="000750C1" w:rsidRDefault="00B86335" w:rsidP="004043DD">
      <w:pPr>
        <w:pStyle w:val="Default"/>
        <w:jc w:val="center"/>
        <w:rPr>
          <w:b/>
          <w:bCs/>
          <w:u w:val="single"/>
        </w:rPr>
      </w:pPr>
    </w:p>
    <w:p w14:paraId="6408BE40" w14:textId="456865A2" w:rsidR="00DA5E39" w:rsidRDefault="000750C1" w:rsidP="00A05E0C">
      <w:pPr>
        <w:pStyle w:val="Default"/>
        <w:rPr>
          <w:sz w:val="20"/>
          <w:szCs w:val="20"/>
        </w:rPr>
      </w:pPr>
      <w:r w:rsidRPr="000E3D9E">
        <w:rPr>
          <w:sz w:val="20"/>
          <w:szCs w:val="20"/>
        </w:rPr>
        <w:t xml:space="preserve">Thank you for considering </w:t>
      </w:r>
      <w:r w:rsidR="0097203E">
        <w:rPr>
          <w:sz w:val="20"/>
          <w:szCs w:val="20"/>
        </w:rPr>
        <w:t xml:space="preserve">Oswego’s </w:t>
      </w:r>
      <w:r w:rsidR="0097203E" w:rsidRPr="0097203E">
        <w:rPr>
          <w:i/>
          <w:iCs/>
          <w:sz w:val="20"/>
          <w:szCs w:val="20"/>
        </w:rPr>
        <w:t>Venue 1012</w:t>
      </w:r>
      <w:r w:rsidR="0097203E">
        <w:rPr>
          <w:sz w:val="20"/>
          <w:szCs w:val="20"/>
        </w:rPr>
        <w:t xml:space="preserve"> </w:t>
      </w:r>
      <w:r w:rsidRPr="000E3D9E">
        <w:rPr>
          <w:sz w:val="20"/>
          <w:szCs w:val="20"/>
        </w:rPr>
        <w:t xml:space="preserve">for your </w:t>
      </w:r>
      <w:r w:rsidR="001335E2" w:rsidRPr="000E3D9E">
        <w:rPr>
          <w:sz w:val="20"/>
          <w:szCs w:val="20"/>
        </w:rPr>
        <w:t xml:space="preserve">upcoming </w:t>
      </w:r>
      <w:r w:rsidRPr="000E3D9E">
        <w:rPr>
          <w:sz w:val="20"/>
          <w:szCs w:val="20"/>
        </w:rPr>
        <w:t>event</w:t>
      </w:r>
      <w:r w:rsidR="00F134B0">
        <w:rPr>
          <w:sz w:val="20"/>
          <w:szCs w:val="20"/>
        </w:rPr>
        <w:t>.</w:t>
      </w:r>
      <w:r w:rsidRPr="000E3D9E">
        <w:rPr>
          <w:sz w:val="20"/>
          <w:szCs w:val="20"/>
        </w:rPr>
        <w:t xml:space="preserve"> </w:t>
      </w:r>
      <w:r w:rsidR="00B86335" w:rsidRPr="000E3D9E">
        <w:rPr>
          <w:sz w:val="20"/>
          <w:szCs w:val="20"/>
        </w:rPr>
        <w:t xml:space="preserve">Rental of </w:t>
      </w:r>
      <w:r w:rsidR="008B4CC3">
        <w:rPr>
          <w:sz w:val="20"/>
          <w:szCs w:val="20"/>
        </w:rPr>
        <w:t>Venue 1012,</w:t>
      </w:r>
      <w:r w:rsidR="00C03B61">
        <w:rPr>
          <w:sz w:val="20"/>
          <w:szCs w:val="20"/>
        </w:rPr>
        <w:t xml:space="preserve"> </w:t>
      </w:r>
      <w:r w:rsidR="00817592">
        <w:rPr>
          <w:sz w:val="20"/>
          <w:szCs w:val="20"/>
        </w:rPr>
        <w:t>including the bandshell,</w:t>
      </w:r>
      <w:r w:rsidR="007737CD" w:rsidRPr="000E3D9E">
        <w:rPr>
          <w:sz w:val="20"/>
          <w:szCs w:val="20"/>
        </w:rPr>
        <w:t xml:space="preserve"> grounds</w:t>
      </w:r>
      <w:r w:rsidR="008E502A" w:rsidRPr="000E3D9E">
        <w:rPr>
          <w:sz w:val="20"/>
          <w:szCs w:val="20"/>
        </w:rPr>
        <w:t xml:space="preserve">, </w:t>
      </w:r>
      <w:r w:rsidR="000654F7">
        <w:rPr>
          <w:sz w:val="20"/>
          <w:szCs w:val="20"/>
        </w:rPr>
        <w:t>and</w:t>
      </w:r>
      <w:r w:rsidR="00172A38">
        <w:rPr>
          <w:sz w:val="20"/>
          <w:szCs w:val="20"/>
        </w:rPr>
        <w:t xml:space="preserve"> </w:t>
      </w:r>
      <w:r w:rsidR="000654F7">
        <w:rPr>
          <w:sz w:val="20"/>
          <w:szCs w:val="20"/>
        </w:rPr>
        <w:t>designated</w:t>
      </w:r>
      <w:r w:rsidR="008E502A" w:rsidRPr="000E3D9E">
        <w:rPr>
          <w:sz w:val="20"/>
          <w:szCs w:val="20"/>
        </w:rPr>
        <w:t xml:space="preserve"> parking lot</w:t>
      </w:r>
      <w:r w:rsidR="000654F7">
        <w:rPr>
          <w:sz w:val="20"/>
          <w:szCs w:val="20"/>
        </w:rPr>
        <w:t>s</w:t>
      </w:r>
      <w:r w:rsidR="008E502A" w:rsidRPr="000E3D9E">
        <w:rPr>
          <w:sz w:val="20"/>
          <w:szCs w:val="20"/>
        </w:rPr>
        <w:t xml:space="preserve">, </w:t>
      </w:r>
      <w:r w:rsidR="00B86335" w:rsidRPr="000E3D9E">
        <w:rPr>
          <w:sz w:val="20"/>
          <w:szCs w:val="20"/>
        </w:rPr>
        <w:t>is available for private and public events.</w:t>
      </w:r>
      <w:r w:rsidR="000654F7">
        <w:rPr>
          <w:sz w:val="20"/>
          <w:szCs w:val="20"/>
        </w:rPr>
        <w:t xml:space="preserve"> </w:t>
      </w:r>
      <w:r w:rsidR="00DA5E39">
        <w:rPr>
          <w:sz w:val="20"/>
          <w:szCs w:val="20"/>
        </w:rPr>
        <w:t>Note</w:t>
      </w:r>
      <w:r w:rsidR="00D738AD">
        <w:rPr>
          <w:sz w:val="20"/>
          <w:szCs w:val="20"/>
        </w:rPr>
        <w:t xml:space="preserve">: </w:t>
      </w:r>
      <w:r w:rsidR="000B4C85">
        <w:rPr>
          <w:sz w:val="20"/>
          <w:szCs w:val="20"/>
        </w:rPr>
        <w:t>R</w:t>
      </w:r>
      <w:r w:rsidR="00DA5E39">
        <w:rPr>
          <w:sz w:val="20"/>
          <w:szCs w:val="20"/>
        </w:rPr>
        <w:t xml:space="preserve">enters who are interested in using the parking lot, only, </w:t>
      </w:r>
      <w:r w:rsidR="00D506F6">
        <w:rPr>
          <w:sz w:val="20"/>
          <w:szCs w:val="20"/>
        </w:rPr>
        <w:t>are</w:t>
      </w:r>
      <w:r w:rsidR="00DA5E39">
        <w:rPr>
          <w:sz w:val="20"/>
          <w:szCs w:val="20"/>
        </w:rPr>
        <w:t xml:space="preserve"> </w:t>
      </w:r>
      <w:r w:rsidR="00D506F6">
        <w:rPr>
          <w:sz w:val="20"/>
          <w:szCs w:val="20"/>
        </w:rPr>
        <w:t>still considered “</w:t>
      </w:r>
      <w:r w:rsidR="00DA5E39">
        <w:rPr>
          <w:sz w:val="20"/>
          <w:szCs w:val="20"/>
        </w:rPr>
        <w:t>Venue 1012 renters</w:t>
      </w:r>
      <w:r w:rsidR="000B4C85">
        <w:rPr>
          <w:sz w:val="20"/>
          <w:szCs w:val="20"/>
        </w:rPr>
        <w:t>.</w:t>
      </w:r>
      <w:r w:rsidR="00D506F6">
        <w:rPr>
          <w:sz w:val="20"/>
          <w:szCs w:val="20"/>
        </w:rPr>
        <w:t>”</w:t>
      </w:r>
    </w:p>
    <w:p w14:paraId="08851A81" w14:textId="77777777" w:rsidR="00DA5E39" w:rsidRDefault="00DA5E39" w:rsidP="00A05E0C">
      <w:pPr>
        <w:pStyle w:val="Default"/>
        <w:rPr>
          <w:sz w:val="20"/>
          <w:szCs w:val="20"/>
        </w:rPr>
      </w:pPr>
    </w:p>
    <w:p w14:paraId="58779364" w14:textId="1D726539" w:rsidR="008E502A" w:rsidRPr="000E3D9E" w:rsidRDefault="79F7D0C4" w:rsidP="00F06715">
      <w:pPr>
        <w:pStyle w:val="Default"/>
        <w:rPr>
          <w:sz w:val="20"/>
          <w:szCs w:val="20"/>
        </w:rPr>
      </w:pPr>
      <w:r w:rsidRPr="79F7D0C4">
        <w:rPr>
          <w:sz w:val="20"/>
          <w:szCs w:val="20"/>
        </w:rPr>
        <w:t xml:space="preserve">The rental terms and venue policies are outlined below. Please read them carefully prior to submitting a Venue 1012 </w:t>
      </w:r>
      <w:r w:rsidRPr="79F7D0C4">
        <w:rPr>
          <w:i/>
          <w:iCs/>
          <w:sz w:val="20"/>
          <w:szCs w:val="20"/>
        </w:rPr>
        <w:t>Special Event Permit</w:t>
      </w:r>
      <w:r w:rsidRPr="79F7D0C4">
        <w:rPr>
          <w:sz w:val="20"/>
          <w:szCs w:val="20"/>
        </w:rPr>
        <w:t xml:space="preserve"> </w:t>
      </w:r>
      <w:r w:rsidRPr="79F7D0C4">
        <w:rPr>
          <w:i/>
          <w:iCs/>
          <w:sz w:val="20"/>
          <w:szCs w:val="20"/>
        </w:rPr>
        <w:t>(SEP)</w:t>
      </w:r>
      <w:r w:rsidRPr="79F7D0C4">
        <w:rPr>
          <w:sz w:val="20"/>
          <w:szCs w:val="20"/>
        </w:rPr>
        <w:t xml:space="preserve"> application. A $100.00 reservation fee is required upon submission of the SEP application. Reservation fees will be refunded if the permit is denied or will be applied to the venue rental agreement, if approved. </w:t>
      </w:r>
    </w:p>
    <w:p w14:paraId="02D5CFD8" w14:textId="77777777" w:rsidR="008E502A" w:rsidRPr="000E3D9E" w:rsidRDefault="008E502A" w:rsidP="00F06715">
      <w:pPr>
        <w:pStyle w:val="Default"/>
        <w:rPr>
          <w:sz w:val="20"/>
          <w:szCs w:val="20"/>
        </w:rPr>
      </w:pPr>
    </w:p>
    <w:p w14:paraId="6768DD81" w14:textId="319637F1" w:rsidR="00FA518E" w:rsidRDefault="79F7D0C4" w:rsidP="00F06715">
      <w:pPr>
        <w:pStyle w:val="Default"/>
        <w:rPr>
          <w:sz w:val="20"/>
          <w:szCs w:val="20"/>
        </w:rPr>
      </w:pPr>
      <w:r w:rsidRPr="79F7D0C4">
        <w:rPr>
          <w:sz w:val="20"/>
          <w:szCs w:val="20"/>
        </w:rPr>
        <w:t xml:space="preserve">Submission of the </w:t>
      </w:r>
      <w:r w:rsidRPr="79F7D0C4">
        <w:rPr>
          <w:i/>
          <w:iCs/>
          <w:sz w:val="20"/>
          <w:szCs w:val="20"/>
        </w:rPr>
        <w:t>SEP Application</w:t>
      </w:r>
      <w:r w:rsidRPr="79F7D0C4">
        <w:rPr>
          <w:sz w:val="20"/>
          <w:szCs w:val="20"/>
        </w:rPr>
        <w:t xml:space="preserve"> does </w:t>
      </w:r>
      <w:r w:rsidRPr="79F7D0C4">
        <w:rPr>
          <w:b/>
          <w:bCs/>
          <w:sz w:val="20"/>
          <w:szCs w:val="20"/>
        </w:rPr>
        <w:t xml:space="preserve">not </w:t>
      </w:r>
      <w:r w:rsidRPr="79F7D0C4">
        <w:rPr>
          <w:sz w:val="20"/>
          <w:szCs w:val="20"/>
        </w:rPr>
        <w:t xml:space="preserve">guarantee approval or availability. Every effort will be made to notify the applicant as soon as possible if the date and/or time is not available. Additional information may be needed prior to a decision being made and must be provided within a timely manner to meet the 4-week processing timeline. Applicants may be required to attend an event planning meeting with Village staff. </w:t>
      </w:r>
    </w:p>
    <w:p w14:paraId="3CA3C0A2" w14:textId="77777777" w:rsidR="00FA518E" w:rsidRDefault="00FA518E" w:rsidP="00F06715">
      <w:pPr>
        <w:pStyle w:val="Default"/>
        <w:rPr>
          <w:sz w:val="20"/>
          <w:szCs w:val="20"/>
        </w:rPr>
      </w:pPr>
    </w:p>
    <w:p w14:paraId="112F5318" w14:textId="7A7F5FEF" w:rsidR="00FA518E" w:rsidRDefault="00ED1F3D" w:rsidP="00F06715">
      <w:pPr>
        <w:pStyle w:val="Default"/>
        <w:rPr>
          <w:sz w:val="20"/>
          <w:szCs w:val="20"/>
        </w:rPr>
      </w:pPr>
      <w:r>
        <w:rPr>
          <w:sz w:val="20"/>
          <w:szCs w:val="20"/>
        </w:rPr>
        <w:t>If</w:t>
      </w:r>
      <w:r w:rsidR="007737CD" w:rsidRPr="00EE6A63">
        <w:rPr>
          <w:sz w:val="20"/>
          <w:szCs w:val="20"/>
        </w:rPr>
        <w:t xml:space="preserve"> </w:t>
      </w:r>
      <w:r w:rsidR="006B13C4">
        <w:rPr>
          <w:sz w:val="20"/>
          <w:szCs w:val="20"/>
        </w:rPr>
        <w:t xml:space="preserve">the </w:t>
      </w:r>
      <w:r w:rsidR="00F74DD5" w:rsidRPr="003F36BD">
        <w:rPr>
          <w:i/>
          <w:iCs/>
          <w:sz w:val="20"/>
          <w:szCs w:val="20"/>
        </w:rPr>
        <w:t xml:space="preserve">Venue 1012 </w:t>
      </w:r>
      <w:r>
        <w:rPr>
          <w:i/>
          <w:iCs/>
          <w:sz w:val="20"/>
          <w:szCs w:val="20"/>
        </w:rPr>
        <w:t>SEP</w:t>
      </w:r>
      <w:r w:rsidR="00D94351">
        <w:rPr>
          <w:sz w:val="20"/>
          <w:szCs w:val="20"/>
        </w:rPr>
        <w:t xml:space="preserve"> has been approved</w:t>
      </w:r>
      <w:r w:rsidR="007737CD" w:rsidRPr="00EE6A63">
        <w:rPr>
          <w:sz w:val="20"/>
          <w:szCs w:val="20"/>
        </w:rPr>
        <w:t xml:space="preserve">, a </w:t>
      </w:r>
      <w:r w:rsidR="00F13330" w:rsidRPr="00EE6A63">
        <w:rPr>
          <w:sz w:val="20"/>
          <w:szCs w:val="20"/>
        </w:rPr>
        <w:t xml:space="preserve">written </w:t>
      </w:r>
      <w:r w:rsidR="000654F7" w:rsidRPr="005B3066">
        <w:rPr>
          <w:i/>
          <w:iCs/>
          <w:sz w:val="20"/>
          <w:szCs w:val="20"/>
        </w:rPr>
        <w:t>Rental A</w:t>
      </w:r>
      <w:r w:rsidR="00F13330" w:rsidRPr="005B3066">
        <w:rPr>
          <w:i/>
          <w:iCs/>
          <w:sz w:val="20"/>
          <w:szCs w:val="20"/>
        </w:rPr>
        <w:t>greement</w:t>
      </w:r>
      <w:r w:rsidR="00F13330" w:rsidRPr="00EE6A63">
        <w:rPr>
          <w:sz w:val="20"/>
          <w:szCs w:val="20"/>
        </w:rPr>
        <w:t xml:space="preserve"> </w:t>
      </w:r>
      <w:r w:rsidR="007737CD" w:rsidRPr="00EE6A63">
        <w:rPr>
          <w:sz w:val="20"/>
          <w:szCs w:val="20"/>
        </w:rPr>
        <w:t xml:space="preserve">will be emailed to </w:t>
      </w:r>
      <w:r w:rsidR="00D94351">
        <w:rPr>
          <w:sz w:val="20"/>
          <w:szCs w:val="20"/>
        </w:rPr>
        <w:t xml:space="preserve">the </w:t>
      </w:r>
      <w:r w:rsidR="00CC5151">
        <w:rPr>
          <w:sz w:val="20"/>
          <w:szCs w:val="20"/>
        </w:rPr>
        <w:t>r</w:t>
      </w:r>
      <w:r w:rsidR="00D94351">
        <w:rPr>
          <w:sz w:val="20"/>
          <w:szCs w:val="20"/>
        </w:rPr>
        <w:t>enter</w:t>
      </w:r>
      <w:r w:rsidR="000654F7" w:rsidRPr="00EE6A63">
        <w:rPr>
          <w:sz w:val="20"/>
          <w:szCs w:val="20"/>
        </w:rPr>
        <w:t>,</w:t>
      </w:r>
      <w:r w:rsidR="007737CD" w:rsidRPr="00EE6A63">
        <w:rPr>
          <w:sz w:val="20"/>
          <w:szCs w:val="20"/>
        </w:rPr>
        <w:t xml:space="preserve"> and </w:t>
      </w:r>
      <w:r w:rsidR="006B13C4">
        <w:rPr>
          <w:sz w:val="20"/>
          <w:szCs w:val="20"/>
        </w:rPr>
        <w:t xml:space="preserve">the </w:t>
      </w:r>
      <w:r w:rsidR="00A55B0C">
        <w:rPr>
          <w:sz w:val="20"/>
          <w:szCs w:val="20"/>
        </w:rPr>
        <w:t xml:space="preserve">Venue 1012 </w:t>
      </w:r>
      <w:r w:rsidR="007737CD" w:rsidRPr="00EE6A63">
        <w:rPr>
          <w:sz w:val="20"/>
          <w:szCs w:val="20"/>
        </w:rPr>
        <w:t>reservation status will become “</w:t>
      </w:r>
      <w:r w:rsidR="00CC5151">
        <w:rPr>
          <w:sz w:val="20"/>
          <w:szCs w:val="20"/>
        </w:rPr>
        <w:t>t</w:t>
      </w:r>
      <w:r w:rsidR="00340B82" w:rsidRPr="00EE6A63">
        <w:rPr>
          <w:sz w:val="20"/>
          <w:szCs w:val="20"/>
        </w:rPr>
        <w:t>entativ</w:t>
      </w:r>
      <w:r w:rsidR="007737CD" w:rsidRPr="00EE6A63">
        <w:rPr>
          <w:sz w:val="20"/>
          <w:szCs w:val="20"/>
        </w:rPr>
        <w:t>e</w:t>
      </w:r>
      <w:r w:rsidR="006B13C4">
        <w:rPr>
          <w:sz w:val="20"/>
          <w:szCs w:val="20"/>
        </w:rPr>
        <w:t>.</w:t>
      </w:r>
      <w:r w:rsidR="007737CD" w:rsidRPr="00EE6A63">
        <w:rPr>
          <w:sz w:val="20"/>
          <w:szCs w:val="20"/>
        </w:rPr>
        <w:t>”</w:t>
      </w:r>
      <w:r w:rsidR="000654F7" w:rsidRPr="00EE6A63">
        <w:rPr>
          <w:sz w:val="20"/>
          <w:szCs w:val="20"/>
        </w:rPr>
        <w:t xml:space="preserve"> </w:t>
      </w:r>
      <w:r w:rsidR="00CC2848">
        <w:rPr>
          <w:sz w:val="20"/>
          <w:szCs w:val="20"/>
        </w:rPr>
        <w:t xml:space="preserve">The “tentative” reservation can remain in place </w:t>
      </w:r>
      <w:r w:rsidR="00242CA4">
        <w:rPr>
          <w:sz w:val="20"/>
          <w:szCs w:val="20"/>
        </w:rPr>
        <w:t>until</w:t>
      </w:r>
      <w:r w:rsidR="00B670AB">
        <w:rPr>
          <w:sz w:val="20"/>
          <w:szCs w:val="20"/>
        </w:rPr>
        <w:t xml:space="preserve"> </w:t>
      </w:r>
      <w:r w:rsidR="00F74DD5">
        <w:rPr>
          <w:sz w:val="20"/>
          <w:szCs w:val="20"/>
        </w:rPr>
        <w:t>six</w:t>
      </w:r>
      <w:r w:rsidR="00CC5151">
        <w:rPr>
          <w:sz w:val="20"/>
          <w:szCs w:val="20"/>
        </w:rPr>
        <w:t xml:space="preserve"> (</w:t>
      </w:r>
      <w:r w:rsidR="00F74DD5">
        <w:rPr>
          <w:sz w:val="20"/>
          <w:szCs w:val="20"/>
        </w:rPr>
        <w:t>6</w:t>
      </w:r>
      <w:r w:rsidR="00CC5151">
        <w:rPr>
          <w:sz w:val="20"/>
          <w:szCs w:val="20"/>
        </w:rPr>
        <w:t>)</w:t>
      </w:r>
      <w:r w:rsidR="00522F4C">
        <w:rPr>
          <w:sz w:val="20"/>
          <w:szCs w:val="20"/>
        </w:rPr>
        <w:t xml:space="preserve"> weeks prior to </w:t>
      </w:r>
      <w:r w:rsidR="006B13C4">
        <w:rPr>
          <w:sz w:val="20"/>
          <w:szCs w:val="20"/>
        </w:rPr>
        <w:t xml:space="preserve">the </w:t>
      </w:r>
      <w:r w:rsidR="00522F4C">
        <w:rPr>
          <w:sz w:val="20"/>
          <w:szCs w:val="20"/>
        </w:rPr>
        <w:t>requested event start date</w:t>
      </w:r>
      <w:r w:rsidR="00A55B0C">
        <w:rPr>
          <w:sz w:val="20"/>
          <w:szCs w:val="20"/>
        </w:rPr>
        <w:t>,</w:t>
      </w:r>
      <w:r w:rsidR="00522F4C">
        <w:rPr>
          <w:sz w:val="20"/>
          <w:szCs w:val="20"/>
        </w:rPr>
        <w:t xml:space="preserve"> OR</w:t>
      </w:r>
      <w:r w:rsidR="00A55B0C">
        <w:rPr>
          <w:sz w:val="20"/>
          <w:szCs w:val="20"/>
        </w:rPr>
        <w:t>,</w:t>
      </w:r>
      <w:r w:rsidR="00522F4C">
        <w:rPr>
          <w:sz w:val="20"/>
          <w:szCs w:val="20"/>
        </w:rPr>
        <w:t xml:space="preserve"> in the case that another </w:t>
      </w:r>
      <w:r w:rsidR="00A55B0C">
        <w:rPr>
          <w:sz w:val="20"/>
          <w:szCs w:val="20"/>
        </w:rPr>
        <w:t>Renter</w:t>
      </w:r>
      <w:r w:rsidR="00522F4C">
        <w:rPr>
          <w:sz w:val="20"/>
          <w:szCs w:val="20"/>
        </w:rPr>
        <w:t xml:space="preserve"> requests the same date</w:t>
      </w:r>
      <w:r w:rsidR="00A55B0C">
        <w:rPr>
          <w:sz w:val="20"/>
          <w:szCs w:val="20"/>
        </w:rPr>
        <w:t xml:space="preserve">, the first </w:t>
      </w:r>
      <w:r w:rsidR="00A03172">
        <w:rPr>
          <w:sz w:val="20"/>
          <w:szCs w:val="20"/>
        </w:rPr>
        <w:t>r</w:t>
      </w:r>
      <w:r w:rsidR="00A55B0C">
        <w:rPr>
          <w:sz w:val="20"/>
          <w:szCs w:val="20"/>
        </w:rPr>
        <w:t>enter</w:t>
      </w:r>
      <w:r w:rsidR="00FA518E">
        <w:rPr>
          <w:sz w:val="20"/>
          <w:szCs w:val="20"/>
        </w:rPr>
        <w:t xml:space="preserve"> </w:t>
      </w:r>
      <w:r w:rsidR="00522F4C">
        <w:rPr>
          <w:sz w:val="20"/>
          <w:szCs w:val="20"/>
        </w:rPr>
        <w:t>will have up to 48 hours to sign a “Letter of Intent</w:t>
      </w:r>
      <w:r w:rsidR="006B13C4">
        <w:rPr>
          <w:sz w:val="20"/>
          <w:szCs w:val="20"/>
        </w:rPr>
        <w:t>,</w:t>
      </w:r>
      <w:r w:rsidR="00522F4C">
        <w:rPr>
          <w:sz w:val="20"/>
          <w:szCs w:val="20"/>
        </w:rPr>
        <w:t xml:space="preserve">” followed by </w:t>
      </w:r>
      <w:r w:rsidR="00FA518E">
        <w:rPr>
          <w:sz w:val="20"/>
          <w:szCs w:val="20"/>
        </w:rPr>
        <w:t>fourteen (</w:t>
      </w:r>
      <w:r w:rsidR="00522F4C">
        <w:rPr>
          <w:sz w:val="20"/>
          <w:szCs w:val="20"/>
        </w:rPr>
        <w:t>14</w:t>
      </w:r>
      <w:r w:rsidR="00FA518E">
        <w:rPr>
          <w:sz w:val="20"/>
          <w:szCs w:val="20"/>
        </w:rPr>
        <w:t>)</w:t>
      </w:r>
      <w:r w:rsidR="00522F4C">
        <w:rPr>
          <w:sz w:val="20"/>
          <w:szCs w:val="20"/>
        </w:rPr>
        <w:t xml:space="preserve"> </w:t>
      </w:r>
      <w:r w:rsidR="00D138D9">
        <w:rPr>
          <w:sz w:val="20"/>
          <w:szCs w:val="20"/>
        </w:rPr>
        <w:t xml:space="preserve">calendar </w:t>
      </w:r>
      <w:r w:rsidR="00522F4C">
        <w:rPr>
          <w:sz w:val="20"/>
          <w:szCs w:val="20"/>
        </w:rPr>
        <w:t xml:space="preserve">days to submit </w:t>
      </w:r>
      <w:r w:rsidR="00A55B0C">
        <w:rPr>
          <w:sz w:val="20"/>
          <w:szCs w:val="20"/>
        </w:rPr>
        <w:t xml:space="preserve">the signed Rental Agreement, </w:t>
      </w:r>
      <w:r w:rsidR="00F17BCB">
        <w:rPr>
          <w:sz w:val="20"/>
          <w:szCs w:val="20"/>
        </w:rPr>
        <w:t xml:space="preserve">refundable damage deposit, certificate of </w:t>
      </w:r>
      <w:r w:rsidR="00D738AD">
        <w:rPr>
          <w:sz w:val="20"/>
          <w:szCs w:val="20"/>
        </w:rPr>
        <w:t xml:space="preserve">liability </w:t>
      </w:r>
      <w:r w:rsidR="00F17BCB">
        <w:rPr>
          <w:sz w:val="20"/>
          <w:szCs w:val="20"/>
        </w:rPr>
        <w:t xml:space="preserve">insurance and </w:t>
      </w:r>
      <w:r w:rsidR="00340B82" w:rsidRPr="00EE6A63">
        <w:rPr>
          <w:sz w:val="20"/>
          <w:szCs w:val="20"/>
        </w:rPr>
        <w:t>pay</w:t>
      </w:r>
      <w:r w:rsidR="00CC2848">
        <w:rPr>
          <w:sz w:val="20"/>
          <w:szCs w:val="20"/>
        </w:rPr>
        <w:t>ment of</w:t>
      </w:r>
      <w:r w:rsidR="00340B82" w:rsidRPr="00EE6A63">
        <w:rPr>
          <w:sz w:val="20"/>
          <w:szCs w:val="20"/>
        </w:rPr>
        <w:t xml:space="preserve"> applicable fees</w:t>
      </w:r>
      <w:r w:rsidR="00F17BCB">
        <w:rPr>
          <w:sz w:val="20"/>
          <w:szCs w:val="20"/>
        </w:rPr>
        <w:t>.</w:t>
      </w:r>
    </w:p>
    <w:p w14:paraId="01DF8BFD" w14:textId="77777777" w:rsidR="00F17BCB" w:rsidRDefault="00F17BCB" w:rsidP="00F06715">
      <w:pPr>
        <w:pStyle w:val="Default"/>
        <w:rPr>
          <w:sz w:val="20"/>
          <w:szCs w:val="20"/>
        </w:rPr>
      </w:pPr>
    </w:p>
    <w:p w14:paraId="58D14FAD" w14:textId="699C4B15" w:rsidR="007737CD" w:rsidRDefault="00522F4C" w:rsidP="00F06715">
      <w:pPr>
        <w:pStyle w:val="Default"/>
        <w:rPr>
          <w:sz w:val="20"/>
          <w:szCs w:val="20"/>
        </w:rPr>
      </w:pPr>
      <w:r>
        <w:rPr>
          <w:sz w:val="20"/>
          <w:szCs w:val="20"/>
        </w:rPr>
        <w:t>Upon receipt</w:t>
      </w:r>
      <w:r w:rsidR="00D138D9">
        <w:rPr>
          <w:sz w:val="20"/>
          <w:szCs w:val="20"/>
        </w:rPr>
        <w:t xml:space="preserve"> of</w:t>
      </w:r>
      <w:r w:rsidR="00F17BCB">
        <w:rPr>
          <w:sz w:val="20"/>
          <w:szCs w:val="20"/>
        </w:rPr>
        <w:t xml:space="preserve"> the above</w:t>
      </w:r>
      <w:r w:rsidR="00267D37">
        <w:rPr>
          <w:sz w:val="20"/>
          <w:szCs w:val="20"/>
        </w:rPr>
        <w:t xml:space="preserve">, </w:t>
      </w:r>
      <w:r w:rsidR="00CC2848">
        <w:rPr>
          <w:sz w:val="20"/>
          <w:szCs w:val="20"/>
        </w:rPr>
        <w:t xml:space="preserve">the Village will notify </w:t>
      </w:r>
      <w:r w:rsidR="00CC5151">
        <w:rPr>
          <w:sz w:val="20"/>
          <w:szCs w:val="20"/>
        </w:rPr>
        <w:t>r</w:t>
      </w:r>
      <w:r w:rsidR="00CF0157">
        <w:rPr>
          <w:sz w:val="20"/>
          <w:szCs w:val="20"/>
        </w:rPr>
        <w:t>enter</w:t>
      </w:r>
      <w:r w:rsidR="00FA518E">
        <w:rPr>
          <w:sz w:val="20"/>
          <w:szCs w:val="20"/>
        </w:rPr>
        <w:t xml:space="preserve"> </w:t>
      </w:r>
      <w:r w:rsidR="00CC2848">
        <w:rPr>
          <w:sz w:val="20"/>
          <w:szCs w:val="20"/>
        </w:rPr>
        <w:t xml:space="preserve">that </w:t>
      </w:r>
      <w:r w:rsidR="00FA518E">
        <w:rPr>
          <w:sz w:val="20"/>
          <w:szCs w:val="20"/>
        </w:rPr>
        <w:t>the</w:t>
      </w:r>
      <w:r w:rsidR="00CF0157">
        <w:rPr>
          <w:sz w:val="20"/>
          <w:szCs w:val="20"/>
        </w:rPr>
        <w:t xml:space="preserve"> </w:t>
      </w:r>
      <w:r w:rsidR="00F13330" w:rsidRPr="000E3D9E">
        <w:rPr>
          <w:sz w:val="20"/>
          <w:szCs w:val="20"/>
        </w:rPr>
        <w:t xml:space="preserve">reservation </w:t>
      </w:r>
      <w:r w:rsidR="00CF0157">
        <w:rPr>
          <w:sz w:val="20"/>
          <w:szCs w:val="20"/>
        </w:rPr>
        <w:t xml:space="preserve">request has been </w:t>
      </w:r>
      <w:r w:rsidR="00F17BCB">
        <w:rPr>
          <w:sz w:val="20"/>
          <w:szCs w:val="20"/>
        </w:rPr>
        <w:t xml:space="preserve">“confirmed” and a </w:t>
      </w:r>
      <w:r w:rsidR="00D738AD">
        <w:rPr>
          <w:sz w:val="20"/>
          <w:szCs w:val="20"/>
        </w:rPr>
        <w:t xml:space="preserve">signed </w:t>
      </w:r>
      <w:r w:rsidR="00F17BCB">
        <w:rPr>
          <w:sz w:val="20"/>
          <w:szCs w:val="20"/>
        </w:rPr>
        <w:t xml:space="preserve">copy of the </w:t>
      </w:r>
      <w:r w:rsidR="003223B4">
        <w:rPr>
          <w:sz w:val="20"/>
          <w:szCs w:val="20"/>
        </w:rPr>
        <w:t>a</w:t>
      </w:r>
      <w:r w:rsidR="00401278">
        <w:rPr>
          <w:sz w:val="20"/>
          <w:szCs w:val="20"/>
        </w:rPr>
        <w:t>greement</w:t>
      </w:r>
      <w:r w:rsidR="00F17BCB">
        <w:rPr>
          <w:sz w:val="20"/>
          <w:szCs w:val="20"/>
        </w:rPr>
        <w:t xml:space="preserve"> </w:t>
      </w:r>
      <w:r w:rsidR="00F13330" w:rsidRPr="000E3D9E">
        <w:rPr>
          <w:sz w:val="20"/>
          <w:szCs w:val="20"/>
        </w:rPr>
        <w:t>will be forwarded via email.</w:t>
      </w:r>
      <w:r w:rsidR="000654F7">
        <w:rPr>
          <w:sz w:val="20"/>
          <w:szCs w:val="20"/>
        </w:rPr>
        <w:t xml:space="preserve"> </w:t>
      </w:r>
      <w:r w:rsidR="00F17BCB" w:rsidRPr="00F17BCB">
        <w:rPr>
          <w:b/>
          <w:bCs/>
          <w:sz w:val="20"/>
          <w:szCs w:val="20"/>
        </w:rPr>
        <w:t xml:space="preserve">IMPORTANT: </w:t>
      </w:r>
      <w:r w:rsidR="00F13330" w:rsidRPr="000E3D9E">
        <w:rPr>
          <w:sz w:val="20"/>
          <w:szCs w:val="20"/>
        </w:rPr>
        <w:t xml:space="preserve">Failure to submit </w:t>
      </w:r>
      <w:r w:rsidR="00401278">
        <w:rPr>
          <w:sz w:val="20"/>
          <w:szCs w:val="20"/>
        </w:rPr>
        <w:t xml:space="preserve">any </w:t>
      </w:r>
      <w:r w:rsidR="00504244">
        <w:rPr>
          <w:sz w:val="20"/>
          <w:szCs w:val="20"/>
        </w:rPr>
        <w:t xml:space="preserve">of the </w:t>
      </w:r>
      <w:r w:rsidR="00401278">
        <w:rPr>
          <w:sz w:val="20"/>
          <w:szCs w:val="20"/>
        </w:rPr>
        <w:t>required</w:t>
      </w:r>
      <w:r w:rsidR="00F13330" w:rsidRPr="000E3D9E">
        <w:rPr>
          <w:sz w:val="20"/>
          <w:szCs w:val="20"/>
        </w:rPr>
        <w:t xml:space="preserve"> materials </w:t>
      </w:r>
      <w:r w:rsidR="00D138D9">
        <w:rPr>
          <w:sz w:val="20"/>
          <w:szCs w:val="20"/>
        </w:rPr>
        <w:t>by the deadline</w:t>
      </w:r>
      <w:r w:rsidR="00F13330" w:rsidRPr="000E3D9E">
        <w:rPr>
          <w:sz w:val="20"/>
          <w:szCs w:val="20"/>
        </w:rPr>
        <w:t xml:space="preserve"> </w:t>
      </w:r>
      <w:r w:rsidR="003223B4">
        <w:rPr>
          <w:sz w:val="20"/>
          <w:szCs w:val="20"/>
        </w:rPr>
        <w:t>may</w:t>
      </w:r>
      <w:r w:rsidR="00F13330" w:rsidRPr="000E3D9E">
        <w:rPr>
          <w:sz w:val="20"/>
          <w:szCs w:val="20"/>
        </w:rPr>
        <w:t xml:space="preserve"> result in a cancellation of </w:t>
      </w:r>
      <w:r w:rsidR="00FA518E">
        <w:rPr>
          <w:sz w:val="20"/>
          <w:szCs w:val="20"/>
        </w:rPr>
        <w:t xml:space="preserve">the </w:t>
      </w:r>
      <w:r w:rsidR="00F13330" w:rsidRPr="000E3D9E">
        <w:rPr>
          <w:sz w:val="20"/>
          <w:szCs w:val="20"/>
        </w:rPr>
        <w:t>tentative reservation</w:t>
      </w:r>
      <w:r w:rsidR="00F17BCB">
        <w:rPr>
          <w:sz w:val="20"/>
          <w:szCs w:val="20"/>
        </w:rPr>
        <w:t xml:space="preserve">, thereby releasing the date to </w:t>
      </w:r>
      <w:r w:rsidR="00F13330" w:rsidRPr="000E3D9E">
        <w:rPr>
          <w:sz w:val="20"/>
          <w:szCs w:val="20"/>
        </w:rPr>
        <w:t xml:space="preserve">other </w:t>
      </w:r>
      <w:r w:rsidR="00ED1F3D">
        <w:rPr>
          <w:sz w:val="20"/>
          <w:szCs w:val="20"/>
        </w:rPr>
        <w:t>applicants</w:t>
      </w:r>
      <w:r w:rsidR="00F13330" w:rsidRPr="000E3D9E">
        <w:rPr>
          <w:sz w:val="20"/>
          <w:szCs w:val="20"/>
        </w:rPr>
        <w:t>.</w:t>
      </w:r>
      <w:r w:rsidR="000C6C8B">
        <w:rPr>
          <w:sz w:val="20"/>
          <w:szCs w:val="20"/>
        </w:rPr>
        <w:t xml:space="preserve">  </w:t>
      </w:r>
    </w:p>
    <w:p w14:paraId="7F0E137E" w14:textId="77777777" w:rsidR="00F17BCB" w:rsidRPr="000E3D9E" w:rsidRDefault="00F17BCB" w:rsidP="00F06715">
      <w:pPr>
        <w:pStyle w:val="Default"/>
        <w:rPr>
          <w:sz w:val="20"/>
          <w:szCs w:val="20"/>
        </w:rPr>
      </w:pPr>
    </w:p>
    <w:p w14:paraId="22F12D7A" w14:textId="2BF96488" w:rsidR="00660009" w:rsidRDefault="79F7D0C4" w:rsidP="00F06715">
      <w:pPr>
        <w:pStyle w:val="Default"/>
        <w:rPr>
          <w:sz w:val="20"/>
          <w:szCs w:val="20"/>
        </w:rPr>
      </w:pPr>
      <w:r w:rsidRPr="79F7D0C4">
        <w:rPr>
          <w:sz w:val="20"/>
          <w:szCs w:val="20"/>
        </w:rPr>
        <w:t xml:space="preserve">Questions or concerns regarding this process should be directed to the Community Relations Department at </w:t>
      </w:r>
      <w:hyperlink r:id="rId11" w:history="1">
        <w:r w:rsidRPr="79F7D0C4">
          <w:rPr>
            <w:rStyle w:val="Hyperlink"/>
            <w:sz w:val="20"/>
            <w:szCs w:val="20"/>
          </w:rPr>
          <w:t>1012@oswegoil.org</w:t>
        </w:r>
      </w:hyperlink>
      <w:r w:rsidRPr="79F7D0C4">
        <w:rPr>
          <w:rStyle w:val="Hyperlink"/>
          <w:sz w:val="20"/>
          <w:szCs w:val="20"/>
        </w:rPr>
        <w:t xml:space="preserve"> </w:t>
      </w:r>
      <w:r w:rsidRPr="79F7D0C4">
        <w:rPr>
          <w:rStyle w:val="Hyperlink"/>
          <w:color w:val="auto"/>
          <w:sz w:val="20"/>
          <w:szCs w:val="20"/>
          <w:u w:val="none"/>
        </w:rPr>
        <w:t>or call 630-554-3618 (8:00 a.m.-5:00 p.m. Monday through Friday).</w:t>
      </w:r>
    </w:p>
    <w:p w14:paraId="7B643E11" w14:textId="77777777" w:rsidR="003223B4" w:rsidRDefault="003223B4" w:rsidP="00E61DA1">
      <w:pPr>
        <w:pStyle w:val="Default"/>
        <w:rPr>
          <w:b/>
          <w:bCs/>
          <w:sz w:val="20"/>
          <w:szCs w:val="20"/>
        </w:rPr>
      </w:pPr>
    </w:p>
    <w:p w14:paraId="2DE988E0" w14:textId="19929192" w:rsidR="002B3E57" w:rsidRDefault="00A03172" w:rsidP="00E61DA1">
      <w:pPr>
        <w:pStyle w:val="Default"/>
        <w:rPr>
          <w:sz w:val="20"/>
          <w:szCs w:val="20"/>
        </w:rPr>
      </w:pPr>
      <w:r>
        <w:rPr>
          <w:b/>
          <w:bCs/>
          <w:sz w:val="20"/>
          <w:szCs w:val="20"/>
        </w:rPr>
        <w:t>Rent</w:t>
      </w:r>
      <w:r w:rsidR="00ED1F3D">
        <w:rPr>
          <w:b/>
          <w:bCs/>
          <w:sz w:val="20"/>
          <w:szCs w:val="20"/>
        </w:rPr>
        <w:t>al</w:t>
      </w:r>
      <w:r w:rsidR="004F639B">
        <w:rPr>
          <w:b/>
          <w:bCs/>
          <w:sz w:val="20"/>
          <w:szCs w:val="20"/>
        </w:rPr>
        <w:t xml:space="preserve"> Requirement:</w:t>
      </w:r>
      <w:r w:rsidR="004F639B">
        <w:rPr>
          <w:b/>
          <w:bCs/>
          <w:sz w:val="20"/>
          <w:szCs w:val="20"/>
        </w:rPr>
        <w:br/>
      </w:r>
      <w:r w:rsidR="004F639B" w:rsidRPr="004F639B">
        <w:rPr>
          <w:sz w:val="20"/>
          <w:szCs w:val="20"/>
        </w:rPr>
        <w:t xml:space="preserve">All </w:t>
      </w:r>
      <w:r>
        <w:rPr>
          <w:sz w:val="20"/>
          <w:szCs w:val="20"/>
        </w:rPr>
        <w:t>renter</w:t>
      </w:r>
      <w:r w:rsidR="004F639B" w:rsidRPr="004F639B">
        <w:rPr>
          <w:sz w:val="20"/>
          <w:szCs w:val="20"/>
        </w:rPr>
        <w:t>s must be age 21 or older.</w:t>
      </w:r>
      <w:r w:rsidR="006B1158">
        <w:rPr>
          <w:sz w:val="20"/>
          <w:szCs w:val="20"/>
        </w:rPr>
        <w:t xml:space="preserve"> </w:t>
      </w:r>
      <w:r w:rsidR="00401278">
        <w:rPr>
          <w:sz w:val="20"/>
          <w:szCs w:val="20"/>
        </w:rPr>
        <w:t>O</w:t>
      </w:r>
      <w:r w:rsidR="006B1158" w:rsidRPr="006B1158">
        <w:rPr>
          <w:sz w:val="20"/>
          <w:szCs w:val="20"/>
        </w:rPr>
        <w:t>nly</w:t>
      </w:r>
      <w:r w:rsidR="00401278">
        <w:rPr>
          <w:sz w:val="20"/>
          <w:szCs w:val="20"/>
        </w:rPr>
        <w:t xml:space="preserve"> the</w:t>
      </w:r>
      <w:r w:rsidR="006B1158" w:rsidRPr="006B1158">
        <w:rPr>
          <w:sz w:val="20"/>
          <w:szCs w:val="20"/>
        </w:rPr>
        <w:t xml:space="preserve"> person</w:t>
      </w:r>
      <w:r w:rsidR="00401278">
        <w:rPr>
          <w:sz w:val="20"/>
          <w:szCs w:val="20"/>
        </w:rPr>
        <w:t xml:space="preserve"> submitting the application is</w:t>
      </w:r>
      <w:r w:rsidR="006B1158" w:rsidRPr="006B1158">
        <w:rPr>
          <w:sz w:val="20"/>
          <w:szCs w:val="20"/>
        </w:rPr>
        <w:t xml:space="preserve"> authorized to make changes to the reservation and will also serve as the primary </w:t>
      </w:r>
      <w:r w:rsidR="0062170C">
        <w:rPr>
          <w:sz w:val="20"/>
          <w:szCs w:val="20"/>
        </w:rPr>
        <w:t xml:space="preserve">point of </w:t>
      </w:r>
      <w:r w:rsidR="006B1158" w:rsidRPr="006B1158">
        <w:rPr>
          <w:sz w:val="20"/>
          <w:szCs w:val="20"/>
        </w:rPr>
        <w:t>contact for the Village.</w:t>
      </w:r>
    </w:p>
    <w:p w14:paraId="16B70DFD" w14:textId="36AA858C" w:rsidR="00D13CEF" w:rsidRDefault="00D13CEF" w:rsidP="00E61DA1">
      <w:pPr>
        <w:pStyle w:val="Default"/>
        <w:rPr>
          <w:sz w:val="20"/>
          <w:szCs w:val="20"/>
        </w:rPr>
      </w:pPr>
    </w:p>
    <w:p w14:paraId="6F32249A" w14:textId="79090933" w:rsidR="002B3E57" w:rsidRDefault="002B3E57" w:rsidP="002B3E57">
      <w:pPr>
        <w:pStyle w:val="Default"/>
        <w:rPr>
          <w:b/>
          <w:bCs/>
          <w:sz w:val="20"/>
          <w:szCs w:val="20"/>
        </w:rPr>
      </w:pPr>
      <w:r>
        <w:rPr>
          <w:b/>
          <w:bCs/>
          <w:sz w:val="20"/>
          <w:szCs w:val="20"/>
        </w:rPr>
        <w:t>Reservation Availability</w:t>
      </w:r>
      <w:r w:rsidR="00D738AD">
        <w:rPr>
          <w:b/>
          <w:bCs/>
          <w:sz w:val="20"/>
          <w:szCs w:val="20"/>
        </w:rPr>
        <w:t>:</w:t>
      </w:r>
    </w:p>
    <w:p w14:paraId="494E68F2" w14:textId="3886B113" w:rsidR="00DD6355" w:rsidRDefault="00ED1F3D" w:rsidP="00E61DA1">
      <w:pPr>
        <w:pStyle w:val="Default"/>
        <w:rPr>
          <w:sz w:val="20"/>
          <w:szCs w:val="20"/>
        </w:rPr>
      </w:pPr>
      <w:r>
        <w:rPr>
          <w:sz w:val="20"/>
          <w:szCs w:val="20"/>
        </w:rPr>
        <w:t>SEP</w:t>
      </w:r>
      <w:r w:rsidR="00ED1836">
        <w:rPr>
          <w:sz w:val="20"/>
          <w:szCs w:val="20"/>
        </w:rPr>
        <w:t xml:space="preserve"> applications may be submitted year-round</w:t>
      </w:r>
      <w:r w:rsidR="004565A1">
        <w:rPr>
          <w:sz w:val="20"/>
          <w:szCs w:val="20"/>
        </w:rPr>
        <w:t xml:space="preserve">. </w:t>
      </w:r>
      <w:r w:rsidR="00AC5459">
        <w:rPr>
          <w:sz w:val="20"/>
          <w:szCs w:val="20"/>
        </w:rPr>
        <w:t>Fridays and Saturdays</w:t>
      </w:r>
      <w:r w:rsidR="007F6B32">
        <w:rPr>
          <w:sz w:val="20"/>
          <w:szCs w:val="20"/>
        </w:rPr>
        <w:t xml:space="preserve"> </w:t>
      </w:r>
      <w:r w:rsidR="00AC5459">
        <w:rPr>
          <w:sz w:val="20"/>
          <w:szCs w:val="20"/>
        </w:rPr>
        <w:t>are considered “Prime</w:t>
      </w:r>
      <w:r w:rsidR="00B648A6">
        <w:rPr>
          <w:sz w:val="20"/>
          <w:szCs w:val="20"/>
        </w:rPr>
        <w:t xml:space="preserve"> </w:t>
      </w:r>
      <w:proofErr w:type="gramStart"/>
      <w:r w:rsidR="00B648A6">
        <w:rPr>
          <w:sz w:val="20"/>
          <w:szCs w:val="20"/>
        </w:rPr>
        <w:t>Dates</w:t>
      </w:r>
      <w:r w:rsidR="00AC5459">
        <w:rPr>
          <w:sz w:val="20"/>
          <w:szCs w:val="20"/>
        </w:rPr>
        <w:t>”  with</w:t>
      </w:r>
      <w:proofErr w:type="gramEnd"/>
      <w:r w:rsidR="00AC5459">
        <w:rPr>
          <w:sz w:val="20"/>
          <w:szCs w:val="20"/>
        </w:rPr>
        <w:t xml:space="preserve"> priority going to full-day rentals for the full facility. </w:t>
      </w:r>
      <w:r w:rsidR="00EB1158">
        <w:rPr>
          <w:sz w:val="20"/>
          <w:szCs w:val="20"/>
        </w:rPr>
        <w:t xml:space="preserve">May 1 – </w:t>
      </w:r>
      <w:r w:rsidR="00685B3F">
        <w:rPr>
          <w:sz w:val="20"/>
          <w:szCs w:val="20"/>
        </w:rPr>
        <w:t xml:space="preserve">October </w:t>
      </w:r>
      <w:r w:rsidR="007744EC">
        <w:rPr>
          <w:sz w:val="20"/>
          <w:szCs w:val="20"/>
        </w:rPr>
        <w:t>15</w:t>
      </w:r>
      <w:r w:rsidR="00EB1158">
        <w:rPr>
          <w:sz w:val="20"/>
          <w:szCs w:val="20"/>
        </w:rPr>
        <w:t xml:space="preserve"> is considered </w:t>
      </w:r>
      <w:r w:rsidR="00B648A6">
        <w:rPr>
          <w:sz w:val="20"/>
          <w:szCs w:val="20"/>
        </w:rPr>
        <w:t>“</w:t>
      </w:r>
      <w:r w:rsidR="00EB1158">
        <w:rPr>
          <w:sz w:val="20"/>
          <w:szCs w:val="20"/>
        </w:rPr>
        <w:t>Prime Season</w:t>
      </w:r>
      <w:r w:rsidR="00B648A6">
        <w:rPr>
          <w:sz w:val="20"/>
          <w:szCs w:val="20"/>
        </w:rPr>
        <w:t>”</w:t>
      </w:r>
      <w:r w:rsidR="00EB1158">
        <w:rPr>
          <w:sz w:val="20"/>
          <w:szCs w:val="20"/>
        </w:rPr>
        <w:t xml:space="preserve"> with priority going to full-day rentals for the full facility.</w:t>
      </w:r>
      <w:r w:rsidR="00685B3F">
        <w:rPr>
          <w:sz w:val="20"/>
          <w:szCs w:val="20"/>
        </w:rPr>
        <w:t xml:space="preserve"> October </w:t>
      </w:r>
      <w:r w:rsidR="007744EC">
        <w:rPr>
          <w:sz w:val="20"/>
          <w:szCs w:val="20"/>
        </w:rPr>
        <w:t>15</w:t>
      </w:r>
      <w:r w:rsidR="00685B3F">
        <w:rPr>
          <w:sz w:val="20"/>
          <w:szCs w:val="20"/>
        </w:rPr>
        <w:t xml:space="preserve"> – December 31 and January 1 – April 30 </w:t>
      </w:r>
      <w:proofErr w:type="gramStart"/>
      <w:r>
        <w:rPr>
          <w:sz w:val="20"/>
          <w:szCs w:val="20"/>
        </w:rPr>
        <w:t>are</w:t>
      </w:r>
      <w:proofErr w:type="gramEnd"/>
      <w:r w:rsidR="00685B3F">
        <w:rPr>
          <w:sz w:val="20"/>
          <w:szCs w:val="20"/>
        </w:rPr>
        <w:t xml:space="preserve"> considered</w:t>
      </w:r>
      <w:r>
        <w:rPr>
          <w:sz w:val="20"/>
          <w:szCs w:val="20"/>
        </w:rPr>
        <w:t xml:space="preserve"> </w:t>
      </w:r>
      <w:r w:rsidR="007744EC">
        <w:rPr>
          <w:sz w:val="20"/>
          <w:szCs w:val="20"/>
        </w:rPr>
        <w:t>“Off-Season”</w:t>
      </w:r>
    </w:p>
    <w:p w14:paraId="0DBDD98A" w14:textId="77777777" w:rsidR="00684C7E" w:rsidRDefault="00684C7E" w:rsidP="00E61DA1">
      <w:pPr>
        <w:pStyle w:val="Default"/>
        <w:rPr>
          <w:sz w:val="20"/>
          <w:szCs w:val="20"/>
        </w:rPr>
      </w:pPr>
    </w:p>
    <w:p w14:paraId="2B83CA88" w14:textId="554F999D" w:rsidR="00684C7E" w:rsidRDefault="00684C7E" w:rsidP="00E61DA1">
      <w:pPr>
        <w:pStyle w:val="Default"/>
        <w:rPr>
          <w:sz w:val="20"/>
          <w:szCs w:val="20"/>
        </w:rPr>
      </w:pPr>
      <w:r>
        <w:rPr>
          <w:sz w:val="20"/>
          <w:szCs w:val="20"/>
        </w:rPr>
        <w:t>The Village of Oswego reserves the right to block out specific dates for Village-run public events, which would prohibit them from being available for rental purposes.</w:t>
      </w:r>
    </w:p>
    <w:p w14:paraId="12583811" w14:textId="77777777" w:rsidR="00AE254E" w:rsidRDefault="00AE254E" w:rsidP="00E61DA1">
      <w:pPr>
        <w:pStyle w:val="Default"/>
        <w:rPr>
          <w:sz w:val="20"/>
          <w:szCs w:val="20"/>
        </w:rPr>
      </w:pPr>
    </w:p>
    <w:p w14:paraId="5C5BBBEE" w14:textId="77777777" w:rsidR="00AE254E" w:rsidRDefault="00AE254E" w:rsidP="00E61DA1">
      <w:pPr>
        <w:pStyle w:val="Default"/>
        <w:rPr>
          <w:sz w:val="20"/>
          <w:szCs w:val="20"/>
        </w:rPr>
      </w:pPr>
    </w:p>
    <w:p w14:paraId="70B00ACA" w14:textId="77777777" w:rsidR="00AE254E" w:rsidRDefault="00AE254E" w:rsidP="00E61DA1">
      <w:pPr>
        <w:pStyle w:val="Default"/>
        <w:rPr>
          <w:sz w:val="20"/>
          <w:szCs w:val="20"/>
        </w:rPr>
      </w:pPr>
    </w:p>
    <w:p w14:paraId="644B47EE" w14:textId="77777777" w:rsidR="00EB1158" w:rsidRDefault="00EB1158" w:rsidP="00E61DA1">
      <w:pPr>
        <w:pStyle w:val="Default"/>
        <w:rPr>
          <w:sz w:val="20"/>
          <w:szCs w:val="20"/>
        </w:rPr>
      </w:pPr>
    </w:p>
    <w:p w14:paraId="57600EEE" w14:textId="78212903" w:rsidR="00EB1158" w:rsidRDefault="00EB1158" w:rsidP="00E61DA1">
      <w:pPr>
        <w:pStyle w:val="Default"/>
        <w:rPr>
          <w:sz w:val="20"/>
          <w:szCs w:val="20"/>
        </w:rPr>
      </w:pPr>
      <w:r>
        <w:rPr>
          <w:sz w:val="20"/>
          <w:szCs w:val="20"/>
        </w:rPr>
        <w:lastRenderedPageBreak/>
        <w:t>Reservations will be accepted at any time, but will not be confirmed any earlier than the dates outlined below for the upcoming season:</w:t>
      </w:r>
    </w:p>
    <w:p w14:paraId="2EC96DE9" w14:textId="77777777" w:rsidR="00EB1158" w:rsidRDefault="00EB1158" w:rsidP="00E61DA1">
      <w:pPr>
        <w:pStyle w:val="Default"/>
        <w:rPr>
          <w:sz w:val="20"/>
          <w:szCs w:val="20"/>
        </w:rPr>
      </w:pPr>
    </w:p>
    <w:p w14:paraId="5FB4EB3E" w14:textId="2243F1BB" w:rsidR="00EB1158" w:rsidRDefault="00EB1158" w:rsidP="00EB1158">
      <w:pPr>
        <w:pStyle w:val="Default"/>
        <w:numPr>
          <w:ilvl w:val="0"/>
          <w:numId w:val="10"/>
        </w:numPr>
        <w:rPr>
          <w:sz w:val="20"/>
          <w:szCs w:val="20"/>
        </w:rPr>
      </w:pPr>
      <w:r>
        <w:rPr>
          <w:sz w:val="20"/>
          <w:szCs w:val="20"/>
        </w:rPr>
        <w:t xml:space="preserve">Full venue public event:  </w:t>
      </w:r>
      <w:r w:rsidR="00B648A6">
        <w:rPr>
          <w:sz w:val="20"/>
          <w:szCs w:val="20"/>
        </w:rPr>
        <w:t>January 2</w:t>
      </w:r>
    </w:p>
    <w:p w14:paraId="3AB18F20" w14:textId="239D65E2" w:rsidR="00EB1158" w:rsidRDefault="00EB1158" w:rsidP="00EB1158">
      <w:pPr>
        <w:pStyle w:val="Default"/>
        <w:numPr>
          <w:ilvl w:val="0"/>
          <w:numId w:val="10"/>
        </w:numPr>
        <w:rPr>
          <w:sz w:val="20"/>
          <w:szCs w:val="20"/>
        </w:rPr>
      </w:pPr>
      <w:r>
        <w:rPr>
          <w:sz w:val="20"/>
          <w:szCs w:val="20"/>
        </w:rPr>
        <w:t xml:space="preserve">Full venue private event:  </w:t>
      </w:r>
      <w:r w:rsidR="00685B3F">
        <w:rPr>
          <w:sz w:val="20"/>
          <w:szCs w:val="20"/>
        </w:rPr>
        <w:t xml:space="preserve">January </w:t>
      </w:r>
      <w:r>
        <w:rPr>
          <w:sz w:val="20"/>
          <w:szCs w:val="20"/>
        </w:rPr>
        <w:t>15</w:t>
      </w:r>
    </w:p>
    <w:p w14:paraId="48CCA427" w14:textId="6A291464" w:rsidR="00EB1158" w:rsidRDefault="00EB1158" w:rsidP="00EB1158">
      <w:pPr>
        <w:pStyle w:val="Default"/>
        <w:numPr>
          <w:ilvl w:val="0"/>
          <w:numId w:val="10"/>
        </w:numPr>
        <w:rPr>
          <w:sz w:val="20"/>
          <w:szCs w:val="20"/>
        </w:rPr>
      </w:pPr>
      <w:r>
        <w:rPr>
          <w:sz w:val="20"/>
          <w:szCs w:val="20"/>
        </w:rPr>
        <w:t xml:space="preserve">Parking Lot Only </w:t>
      </w:r>
      <w:r w:rsidRPr="007744EC">
        <w:rPr>
          <w:i/>
          <w:iCs/>
          <w:sz w:val="20"/>
          <w:szCs w:val="20"/>
        </w:rPr>
        <w:t>Off</w:t>
      </w:r>
      <w:r w:rsidR="00ED1F3D" w:rsidRPr="007744EC">
        <w:rPr>
          <w:i/>
          <w:iCs/>
          <w:sz w:val="20"/>
          <w:szCs w:val="20"/>
        </w:rPr>
        <w:t>-</w:t>
      </w:r>
      <w:r w:rsidRPr="007744EC">
        <w:rPr>
          <w:i/>
          <w:iCs/>
          <w:sz w:val="20"/>
          <w:szCs w:val="20"/>
        </w:rPr>
        <w:t>Season, Non-Prime Dates</w:t>
      </w:r>
      <w:r>
        <w:rPr>
          <w:sz w:val="20"/>
          <w:szCs w:val="20"/>
        </w:rPr>
        <w:t xml:space="preserve">:  </w:t>
      </w:r>
      <w:r w:rsidR="00685B3F">
        <w:rPr>
          <w:sz w:val="20"/>
          <w:szCs w:val="20"/>
        </w:rPr>
        <w:t>January 2</w:t>
      </w:r>
    </w:p>
    <w:p w14:paraId="6DC24ABA" w14:textId="34906066" w:rsidR="00EB1158" w:rsidRDefault="79F7D0C4" w:rsidP="00EB1158">
      <w:pPr>
        <w:pStyle w:val="Default"/>
        <w:numPr>
          <w:ilvl w:val="0"/>
          <w:numId w:val="10"/>
        </w:numPr>
        <w:rPr>
          <w:sz w:val="20"/>
          <w:szCs w:val="20"/>
        </w:rPr>
      </w:pPr>
      <w:r w:rsidRPr="79F7D0C4">
        <w:rPr>
          <w:sz w:val="20"/>
          <w:szCs w:val="20"/>
        </w:rPr>
        <w:t xml:space="preserve">Parking Lot Only </w:t>
      </w:r>
      <w:r w:rsidRPr="79F7D0C4">
        <w:rPr>
          <w:i/>
          <w:iCs/>
          <w:sz w:val="20"/>
          <w:szCs w:val="20"/>
        </w:rPr>
        <w:t>Off-Season, Prime Dates</w:t>
      </w:r>
      <w:r w:rsidRPr="79F7D0C4">
        <w:rPr>
          <w:sz w:val="20"/>
          <w:szCs w:val="20"/>
        </w:rPr>
        <w:t>:  February 1</w:t>
      </w:r>
    </w:p>
    <w:p w14:paraId="423340CB" w14:textId="77777777" w:rsidR="00684C7E" w:rsidRDefault="00684C7E" w:rsidP="00E61DA1">
      <w:pPr>
        <w:pStyle w:val="Default"/>
        <w:rPr>
          <w:sz w:val="20"/>
          <w:szCs w:val="20"/>
        </w:rPr>
      </w:pPr>
    </w:p>
    <w:p w14:paraId="43004E31" w14:textId="3E844B1F" w:rsidR="002B3E57" w:rsidRDefault="002B3E57" w:rsidP="00E61DA1">
      <w:pPr>
        <w:pStyle w:val="Default"/>
        <w:rPr>
          <w:sz w:val="20"/>
          <w:szCs w:val="20"/>
        </w:rPr>
      </w:pPr>
      <w:r>
        <w:rPr>
          <w:sz w:val="20"/>
          <w:szCs w:val="20"/>
        </w:rPr>
        <w:t>Parking lot only</w:t>
      </w:r>
      <w:r w:rsidR="00684C7E">
        <w:rPr>
          <w:sz w:val="20"/>
          <w:szCs w:val="20"/>
        </w:rPr>
        <w:t xml:space="preserve"> rentals</w:t>
      </w:r>
      <w:r>
        <w:rPr>
          <w:sz w:val="20"/>
          <w:szCs w:val="20"/>
        </w:rPr>
        <w:t xml:space="preserve"> on </w:t>
      </w:r>
      <w:r w:rsidR="007D2DD9" w:rsidRPr="007744EC">
        <w:rPr>
          <w:i/>
          <w:iCs/>
          <w:sz w:val="20"/>
          <w:szCs w:val="20"/>
        </w:rPr>
        <w:t>P</w:t>
      </w:r>
      <w:r w:rsidRPr="007744EC">
        <w:rPr>
          <w:i/>
          <w:iCs/>
          <w:sz w:val="20"/>
          <w:szCs w:val="20"/>
        </w:rPr>
        <w:t xml:space="preserve">rime </w:t>
      </w:r>
      <w:r w:rsidR="00685B3F" w:rsidRPr="007744EC">
        <w:rPr>
          <w:i/>
          <w:iCs/>
          <w:sz w:val="20"/>
          <w:szCs w:val="20"/>
        </w:rPr>
        <w:t>D</w:t>
      </w:r>
      <w:r w:rsidRPr="007744EC">
        <w:rPr>
          <w:i/>
          <w:iCs/>
          <w:sz w:val="20"/>
          <w:szCs w:val="20"/>
        </w:rPr>
        <w:t>ates</w:t>
      </w:r>
      <w:r>
        <w:rPr>
          <w:sz w:val="20"/>
          <w:szCs w:val="20"/>
        </w:rPr>
        <w:t xml:space="preserve"> </w:t>
      </w:r>
      <w:r w:rsidR="00EB1158">
        <w:rPr>
          <w:sz w:val="20"/>
          <w:szCs w:val="20"/>
        </w:rPr>
        <w:t xml:space="preserve">in the </w:t>
      </w:r>
      <w:r w:rsidR="00EB1158" w:rsidRPr="007744EC">
        <w:rPr>
          <w:i/>
          <w:iCs/>
          <w:sz w:val="20"/>
          <w:szCs w:val="20"/>
        </w:rPr>
        <w:t xml:space="preserve">Prime </w:t>
      </w:r>
      <w:r w:rsidR="00685B3F" w:rsidRPr="007744EC">
        <w:rPr>
          <w:i/>
          <w:iCs/>
          <w:sz w:val="20"/>
          <w:szCs w:val="20"/>
        </w:rPr>
        <w:t>S</w:t>
      </w:r>
      <w:r w:rsidR="00EB1158" w:rsidRPr="007744EC">
        <w:rPr>
          <w:i/>
          <w:iCs/>
          <w:sz w:val="20"/>
          <w:szCs w:val="20"/>
        </w:rPr>
        <w:t>eason</w:t>
      </w:r>
      <w:r w:rsidR="00EB1158">
        <w:rPr>
          <w:sz w:val="20"/>
          <w:szCs w:val="20"/>
        </w:rPr>
        <w:t xml:space="preserve"> </w:t>
      </w:r>
      <w:r>
        <w:rPr>
          <w:sz w:val="20"/>
          <w:szCs w:val="20"/>
        </w:rPr>
        <w:t>will not be considered until 60 days prior to the event. The Village, at its discretion, may modify this timeline and consider rentals on a case-by-case basis with the goal of promoting active, ongoing use of the facility.</w:t>
      </w:r>
    </w:p>
    <w:p w14:paraId="353C0A5B" w14:textId="77777777" w:rsidR="00AC5459" w:rsidRDefault="00AC5459" w:rsidP="00E61DA1">
      <w:pPr>
        <w:pStyle w:val="Default"/>
        <w:rPr>
          <w:b/>
          <w:bCs/>
          <w:sz w:val="20"/>
          <w:szCs w:val="20"/>
        </w:rPr>
      </w:pPr>
    </w:p>
    <w:p w14:paraId="3408C143" w14:textId="6AB2D5F2" w:rsidR="002B3E57" w:rsidRPr="002B3E57" w:rsidRDefault="00CF243C" w:rsidP="00E61DA1">
      <w:pPr>
        <w:pStyle w:val="Default"/>
        <w:rPr>
          <w:sz w:val="20"/>
          <w:szCs w:val="20"/>
        </w:rPr>
      </w:pPr>
      <w:r w:rsidRPr="00CF243C">
        <w:rPr>
          <w:b/>
          <w:bCs/>
          <w:sz w:val="20"/>
          <w:szCs w:val="20"/>
        </w:rPr>
        <w:t>Scheduling:</w:t>
      </w:r>
    </w:p>
    <w:p w14:paraId="27937F27" w14:textId="77777777" w:rsidR="002B3E57" w:rsidRDefault="002B3E57" w:rsidP="00E61DA1">
      <w:pPr>
        <w:pStyle w:val="Default"/>
        <w:rPr>
          <w:b/>
          <w:bCs/>
          <w:sz w:val="20"/>
          <w:szCs w:val="20"/>
        </w:rPr>
      </w:pPr>
    </w:p>
    <w:p w14:paraId="7591E2FF" w14:textId="332FD046" w:rsidR="00F134B0" w:rsidRDefault="00CF243C" w:rsidP="00E61DA1">
      <w:pPr>
        <w:pStyle w:val="Default"/>
        <w:rPr>
          <w:sz w:val="20"/>
          <w:szCs w:val="20"/>
        </w:rPr>
      </w:pPr>
      <w:r w:rsidRPr="00CF243C">
        <w:rPr>
          <w:sz w:val="20"/>
          <w:szCs w:val="20"/>
        </w:rPr>
        <w:t xml:space="preserve">Reservations for </w:t>
      </w:r>
      <w:r w:rsidR="009B7FAA">
        <w:rPr>
          <w:sz w:val="20"/>
          <w:szCs w:val="20"/>
        </w:rPr>
        <w:t xml:space="preserve">Venue 1012 </w:t>
      </w:r>
      <w:r w:rsidRPr="00CF243C">
        <w:rPr>
          <w:sz w:val="20"/>
          <w:szCs w:val="20"/>
        </w:rPr>
        <w:t>are scheduled on a first</w:t>
      </w:r>
      <w:r w:rsidR="00DD3AAC">
        <w:rPr>
          <w:sz w:val="20"/>
          <w:szCs w:val="20"/>
        </w:rPr>
        <w:t>-</w:t>
      </w:r>
      <w:r w:rsidRPr="00CF243C">
        <w:rPr>
          <w:sz w:val="20"/>
          <w:szCs w:val="20"/>
        </w:rPr>
        <w:t>come, first</w:t>
      </w:r>
      <w:r w:rsidR="00DD3AAC">
        <w:rPr>
          <w:sz w:val="20"/>
          <w:szCs w:val="20"/>
        </w:rPr>
        <w:t>-</w:t>
      </w:r>
      <w:r w:rsidRPr="00CF243C">
        <w:rPr>
          <w:sz w:val="20"/>
          <w:szCs w:val="20"/>
        </w:rPr>
        <w:t>serve</w:t>
      </w:r>
      <w:r w:rsidR="002F71FD">
        <w:rPr>
          <w:sz w:val="20"/>
          <w:szCs w:val="20"/>
        </w:rPr>
        <w:t>d</w:t>
      </w:r>
      <w:r w:rsidRPr="00CF243C">
        <w:rPr>
          <w:sz w:val="20"/>
          <w:szCs w:val="20"/>
        </w:rPr>
        <w:t xml:space="preserve"> basis</w:t>
      </w:r>
      <w:r w:rsidR="00C03B61">
        <w:rPr>
          <w:sz w:val="20"/>
          <w:szCs w:val="20"/>
        </w:rPr>
        <w:t>.</w:t>
      </w:r>
      <w:r w:rsidR="00401278">
        <w:rPr>
          <w:sz w:val="20"/>
          <w:szCs w:val="20"/>
        </w:rPr>
        <w:t xml:space="preserve"> </w:t>
      </w:r>
      <w:r w:rsidR="00C03B61">
        <w:rPr>
          <w:sz w:val="20"/>
          <w:szCs w:val="20"/>
        </w:rPr>
        <w:t>H</w:t>
      </w:r>
      <w:r w:rsidR="00401278">
        <w:rPr>
          <w:sz w:val="20"/>
          <w:szCs w:val="20"/>
        </w:rPr>
        <w:t xml:space="preserve">owever, </w:t>
      </w:r>
      <w:r w:rsidR="00C03B61">
        <w:rPr>
          <w:sz w:val="20"/>
          <w:szCs w:val="20"/>
        </w:rPr>
        <w:t>if</w:t>
      </w:r>
      <w:r w:rsidR="009D7712">
        <w:rPr>
          <w:sz w:val="20"/>
          <w:szCs w:val="20"/>
        </w:rPr>
        <w:t xml:space="preserve"> </w:t>
      </w:r>
      <w:r w:rsidR="00C0537E">
        <w:rPr>
          <w:sz w:val="20"/>
          <w:szCs w:val="20"/>
        </w:rPr>
        <w:t>more than one a</w:t>
      </w:r>
      <w:r w:rsidR="009D7712">
        <w:rPr>
          <w:sz w:val="20"/>
          <w:szCs w:val="20"/>
        </w:rPr>
        <w:t>pplication</w:t>
      </w:r>
      <w:r w:rsidR="00C0537E">
        <w:rPr>
          <w:sz w:val="20"/>
          <w:szCs w:val="20"/>
        </w:rPr>
        <w:t xml:space="preserve"> is </w:t>
      </w:r>
      <w:r w:rsidR="009D7712">
        <w:rPr>
          <w:sz w:val="20"/>
          <w:szCs w:val="20"/>
        </w:rPr>
        <w:t xml:space="preserve">received on the same day, </w:t>
      </w:r>
      <w:r w:rsidR="00401278">
        <w:rPr>
          <w:sz w:val="20"/>
          <w:szCs w:val="20"/>
        </w:rPr>
        <w:t>s</w:t>
      </w:r>
      <w:r w:rsidRPr="00CF243C">
        <w:rPr>
          <w:sz w:val="20"/>
          <w:szCs w:val="20"/>
        </w:rPr>
        <w:t xml:space="preserve">cheduling is prioritized as follows: </w:t>
      </w:r>
    </w:p>
    <w:p w14:paraId="34DD4022" w14:textId="282060AA" w:rsidR="00F134B0" w:rsidRDefault="00CF243C" w:rsidP="00E86841">
      <w:pPr>
        <w:pStyle w:val="Default"/>
        <w:numPr>
          <w:ilvl w:val="0"/>
          <w:numId w:val="7"/>
        </w:numPr>
        <w:rPr>
          <w:sz w:val="20"/>
          <w:szCs w:val="20"/>
        </w:rPr>
      </w:pPr>
      <w:r w:rsidRPr="00CF243C">
        <w:rPr>
          <w:sz w:val="20"/>
          <w:szCs w:val="20"/>
        </w:rPr>
        <w:t xml:space="preserve">Village </w:t>
      </w:r>
      <w:r w:rsidR="00C03B61" w:rsidRPr="00CF243C">
        <w:rPr>
          <w:sz w:val="20"/>
          <w:szCs w:val="20"/>
        </w:rPr>
        <w:t>events</w:t>
      </w:r>
      <w:r w:rsidR="00C03B61">
        <w:rPr>
          <w:sz w:val="20"/>
          <w:szCs w:val="20"/>
        </w:rPr>
        <w:t>.</w:t>
      </w:r>
    </w:p>
    <w:p w14:paraId="011BF205" w14:textId="69A4BBFD" w:rsidR="00E86841" w:rsidRDefault="00E86841" w:rsidP="00E86841">
      <w:pPr>
        <w:pStyle w:val="Default"/>
        <w:numPr>
          <w:ilvl w:val="0"/>
          <w:numId w:val="7"/>
        </w:numPr>
        <w:rPr>
          <w:sz w:val="20"/>
          <w:szCs w:val="20"/>
        </w:rPr>
      </w:pPr>
      <w:r>
        <w:rPr>
          <w:sz w:val="20"/>
          <w:szCs w:val="20"/>
        </w:rPr>
        <w:t>Recurring events scheduled for the same time frame on an annual basis (i.e.</w:t>
      </w:r>
      <w:r w:rsidR="00061E16">
        <w:rPr>
          <w:sz w:val="20"/>
          <w:szCs w:val="20"/>
        </w:rPr>
        <w:t>,</w:t>
      </w:r>
      <w:r>
        <w:rPr>
          <w:sz w:val="20"/>
          <w:szCs w:val="20"/>
        </w:rPr>
        <w:t xml:space="preserve"> second weekend in May).</w:t>
      </w:r>
    </w:p>
    <w:p w14:paraId="344E558B" w14:textId="22B74D2E" w:rsidR="00F134B0" w:rsidRDefault="00660E57" w:rsidP="00850189">
      <w:pPr>
        <w:pStyle w:val="Default"/>
        <w:ind w:left="1267" w:hanging="360"/>
        <w:rPr>
          <w:sz w:val="20"/>
          <w:szCs w:val="20"/>
        </w:rPr>
      </w:pPr>
      <w:r>
        <w:rPr>
          <w:sz w:val="20"/>
          <w:szCs w:val="20"/>
        </w:rPr>
        <w:t>3</w:t>
      </w:r>
      <w:r w:rsidR="00CF243C" w:rsidRPr="00CF243C">
        <w:rPr>
          <w:sz w:val="20"/>
          <w:szCs w:val="20"/>
        </w:rPr>
        <w:t xml:space="preserve">. </w:t>
      </w:r>
      <w:r w:rsidR="00E86841">
        <w:rPr>
          <w:sz w:val="20"/>
          <w:szCs w:val="20"/>
        </w:rPr>
        <w:t xml:space="preserve">   Public entertainment events hosted by </w:t>
      </w:r>
      <w:r w:rsidR="00270A2A">
        <w:rPr>
          <w:sz w:val="20"/>
          <w:szCs w:val="20"/>
        </w:rPr>
        <w:t xml:space="preserve">current registered </w:t>
      </w:r>
      <w:r w:rsidR="00E86841">
        <w:rPr>
          <w:sz w:val="20"/>
          <w:szCs w:val="20"/>
        </w:rPr>
        <w:t>not-for-profits, governments or businesses located in Oswego.</w:t>
      </w:r>
    </w:p>
    <w:p w14:paraId="25969CD4" w14:textId="7442AF0A" w:rsidR="00660E57" w:rsidRDefault="00660E57" w:rsidP="00850189">
      <w:pPr>
        <w:pStyle w:val="Default"/>
        <w:ind w:left="1267" w:hanging="360"/>
        <w:rPr>
          <w:sz w:val="20"/>
          <w:szCs w:val="20"/>
        </w:rPr>
      </w:pPr>
      <w:r>
        <w:rPr>
          <w:sz w:val="20"/>
          <w:szCs w:val="20"/>
        </w:rPr>
        <w:t xml:space="preserve">4.    Public entertainment events hosted by </w:t>
      </w:r>
      <w:r w:rsidR="00270A2A">
        <w:rPr>
          <w:sz w:val="20"/>
          <w:szCs w:val="20"/>
        </w:rPr>
        <w:t xml:space="preserve">current registered </w:t>
      </w:r>
      <w:r>
        <w:rPr>
          <w:sz w:val="20"/>
          <w:szCs w:val="20"/>
        </w:rPr>
        <w:t xml:space="preserve">not-for-profits, governments or businesses not located in </w:t>
      </w:r>
      <w:r w:rsidRPr="00850189">
        <w:rPr>
          <w:sz w:val="20"/>
          <w:szCs w:val="20"/>
        </w:rPr>
        <w:t>Oswego.</w:t>
      </w:r>
    </w:p>
    <w:p w14:paraId="6F06A660" w14:textId="24670E70" w:rsidR="00660E57" w:rsidRDefault="00660E57" w:rsidP="00E86841">
      <w:pPr>
        <w:pStyle w:val="Default"/>
        <w:ind w:left="1080" w:hanging="180"/>
        <w:rPr>
          <w:sz w:val="20"/>
          <w:szCs w:val="20"/>
        </w:rPr>
      </w:pPr>
      <w:r>
        <w:rPr>
          <w:sz w:val="20"/>
          <w:szCs w:val="20"/>
        </w:rPr>
        <w:t>5.    Private event rentals from Village of Oswego residents</w:t>
      </w:r>
      <w:r w:rsidR="0035336C">
        <w:rPr>
          <w:sz w:val="20"/>
          <w:szCs w:val="20"/>
        </w:rPr>
        <w:t>.</w:t>
      </w:r>
    </w:p>
    <w:p w14:paraId="1B37DF26" w14:textId="58A3666A" w:rsidR="00660E57" w:rsidRDefault="00660E57" w:rsidP="00E86841">
      <w:pPr>
        <w:pStyle w:val="Default"/>
        <w:ind w:left="1080" w:hanging="180"/>
        <w:rPr>
          <w:sz w:val="20"/>
          <w:szCs w:val="20"/>
        </w:rPr>
      </w:pPr>
      <w:r>
        <w:rPr>
          <w:sz w:val="20"/>
          <w:szCs w:val="20"/>
        </w:rPr>
        <w:t xml:space="preserve">6. </w:t>
      </w:r>
      <w:r w:rsidR="00B945C0">
        <w:rPr>
          <w:sz w:val="20"/>
          <w:szCs w:val="20"/>
        </w:rPr>
        <w:t xml:space="preserve">   </w:t>
      </w:r>
      <w:r>
        <w:rPr>
          <w:sz w:val="20"/>
          <w:szCs w:val="20"/>
        </w:rPr>
        <w:t>Private event rentals from non-residents</w:t>
      </w:r>
      <w:r w:rsidR="0035336C">
        <w:rPr>
          <w:sz w:val="20"/>
          <w:szCs w:val="20"/>
        </w:rPr>
        <w:t>.</w:t>
      </w:r>
    </w:p>
    <w:p w14:paraId="4D590DC5" w14:textId="77777777" w:rsidR="00D178BC" w:rsidRDefault="00D178BC" w:rsidP="00D178BC">
      <w:pPr>
        <w:pStyle w:val="Default"/>
        <w:rPr>
          <w:b/>
          <w:bCs/>
          <w:sz w:val="20"/>
          <w:szCs w:val="20"/>
        </w:rPr>
      </w:pPr>
    </w:p>
    <w:p w14:paraId="6CC1CEFA" w14:textId="26B1DD57" w:rsidR="006E349C" w:rsidRDefault="006E349C" w:rsidP="00E61DA1">
      <w:pPr>
        <w:pStyle w:val="Default"/>
        <w:rPr>
          <w:color w:val="auto"/>
          <w:sz w:val="20"/>
          <w:szCs w:val="20"/>
        </w:rPr>
      </w:pPr>
      <w:r w:rsidRPr="006E349C">
        <w:rPr>
          <w:b/>
          <w:bCs/>
          <w:color w:val="auto"/>
          <w:sz w:val="20"/>
          <w:szCs w:val="20"/>
        </w:rPr>
        <w:t>Venue Operating Hours</w:t>
      </w:r>
      <w:r w:rsidR="00D62408">
        <w:rPr>
          <w:b/>
          <w:bCs/>
          <w:color w:val="auto"/>
          <w:sz w:val="20"/>
          <w:szCs w:val="20"/>
        </w:rPr>
        <w:t xml:space="preserve"> and Access</w:t>
      </w:r>
      <w:r w:rsidRPr="006E349C">
        <w:rPr>
          <w:b/>
          <w:bCs/>
          <w:color w:val="auto"/>
          <w:sz w:val="20"/>
          <w:szCs w:val="20"/>
        </w:rPr>
        <w:t>:</w:t>
      </w:r>
      <w:r>
        <w:rPr>
          <w:color w:val="auto"/>
          <w:sz w:val="20"/>
          <w:szCs w:val="20"/>
        </w:rPr>
        <w:br/>
      </w:r>
      <w:bookmarkStart w:id="0" w:name="_Hlk75805786"/>
      <w:r w:rsidR="00AD021B">
        <w:rPr>
          <w:color w:val="auto"/>
          <w:sz w:val="20"/>
          <w:szCs w:val="20"/>
        </w:rPr>
        <w:t xml:space="preserve">In general, hours are: </w:t>
      </w:r>
      <w:r>
        <w:rPr>
          <w:color w:val="auto"/>
          <w:sz w:val="20"/>
          <w:szCs w:val="20"/>
        </w:rPr>
        <w:t xml:space="preserve">7:00 a.m. </w:t>
      </w:r>
      <w:r w:rsidR="001B26C8">
        <w:rPr>
          <w:color w:val="auto"/>
          <w:sz w:val="20"/>
          <w:szCs w:val="20"/>
        </w:rPr>
        <w:t>–</w:t>
      </w:r>
      <w:r>
        <w:rPr>
          <w:color w:val="auto"/>
          <w:sz w:val="20"/>
          <w:szCs w:val="20"/>
        </w:rPr>
        <w:t xml:space="preserve"> </w:t>
      </w:r>
      <w:r w:rsidR="00050CF8">
        <w:rPr>
          <w:color w:val="auto"/>
          <w:sz w:val="20"/>
          <w:szCs w:val="20"/>
        </w:rPr>
        <w:t>10</w:t>
      </w:r>
      <w:r>
        <w:rPr>
          <w:color w:val="auto"/>
          <w:sz w:val="20"/>
          <w:szCs w:val="20"/>
        </w:rPr>
        <w:t>:00 p.m.</w:t>
      </w:r>
      <w:bookmarkEnd w:id="0"/>
      <w:r>
        <w:rPr>
          <w:color w:val="auto"/>
          <w:sz w:val="20"/>
          <w:szCs w:val="20"/>
        </w:rPr>
        <w:t xml:space="preserve"> </w:t>
      </w:r>
      <w:r w:rsidR="002F71FD">
        <w:rPr>
          <w:color w:val="auto"/>
          <w:sz w:val="20"/>
          <w:szCs w:val="20"/>
        </w:rPr>
        <w:t xml:space="preserve">Sunday </w:t>
      </w:r>
      <w:r>
        <w:rPr>
          <w:color w:val="auto"/>
          <w:sz w:val="20"/>
          <w:szCs w:val="20"/>
        </w:rPr>
        <w:t>–</w:t>
      </w:r>
      <w:r w:rsidR="00694CEC">
        <w:rPr>
          <w:color w:val="auto"/>
          <w:sz w:val="20"/>
          <w:szCs w:val="20"/>
        </w:rPr>
        <w:t xml:space="preserve"> </w:t>
      </w:r>
      <w:r>
        <w:rPr>
          <w:color w:val="auto"/>
          <w:sz w:val="20"/>
          <w:szCs w:val="20"/>
        </w:rPr>
        <w:t xml:space="preserve">Thursday and 7:00 a.m. </w:t>
      </w:r>
      <w:r w:rsidR="001B26C8">
        <w:rPr>
          <w:color w:val="auto"/>
          <w:sz w:val="20"/>
          <w:szCs w:val="20"/>
        </w:rPr>
        <w:t>–</w:t>
      </w:r>
      <w:r>
        <w:rPr>
          <w:color w:val="auto"/>
          <w:sz w:val="20"/>
          <w:szCs w:val="20"/>
        </w:rPr>
        <w:t xml:space="preserve"> 11:00 p.m. Friday and Saturday</w:t>
      </w:r>
      <w:r w:rsidR="002F71FD">
        <w:rPr>
          <w:color w:val="auto"/>
          <w:sz w:val="20"/>
          <w:szCs w:val="20"/>
        </w:rPr>
        <w:t>.</w:t>
      </w:r>
      <w:r w:rsidR="00AD021B">
        <w:rPr>
          <w:color w:val="auto"/>
          <w:sz w:val="20"/>
          <w:szCs w:val="20"/>
        </w:rPr>
        <w:t xml:space="preserve"> </w:t>
      </w:r>
      <w:r w:rsidR="00355DA0">
        <w:rPr>
          <w:color w:val="auto"/>
          <w:sz w:val="20"/>
          <w:szCs w:val="20"/>
        </w:rPr>
        <w:t xml:space="preserve">Event </w:t>
      </w:r>
      <w:proofErr w:type="gramStart"/>
      <w:r w:rsidR="00355DA0">
        <w:rPr>
          <w:color w:val="auto"/>
          <w:sz w:val="20"/>
          <w:szCs w:val="20"/>
        </w:rPr>
        <w:t>h</w:t>
      </w:r>
      <w:r w:rsidR="00AD021B">
        <w:rPr>
          <w:color w:val="auto"/>
          <w:sz w:val="20"/>
          <w:szCs w:val="20"/>
        </w:rPr>
        <w:t>ours  shall</w:t>
      </w:r>
      <w:proofErr w:type="gramEnd"/>
      <w:r w:rsidR="00AD021B">
        <w:rPr>
          <w:color w:val="auto"/>
          <w:sz w:val="20"/>
          <w:szCs w:val="20"/>
        </w:rPr>
        <w:t xml:space="preserve"> be specified in the Rental Agreement</w:t>
      </w:r>
      <w:r w:rsidR="006E5035">
        <w:rPr>
          <w:color w:val="auto"/>
          <w:sz w:val="20"/>
          <w:szCs w:val="20"/>
        </w:rPr>
        <w:t>.</w:t>
      </w:r>
      <w:r w:rsidR="00AD021B">
        <w:rPr>
          <w:sz w:val="20"/>
          <w:szCs w:val="20"/>
        </w:rPr>
        <w:t xml:space="preserve"> </w:t>
      </w:r>
      <w:r w:rsidR="00D62408">
        <w:rPr>
          <w:sz w:val="20"/>
          <w:szCs w:val="20"/>
        </w:rPr>
        <w:t xml:space="preserve">The venue may not be accessed for set-up prior to the start time outlined </w:t>
      </w:r>
      <w:r w:rsidR="00D738AD">
        <w:rPr>
          <w:sz w:val="20"/>
          <w:szCs w:val="20"/>
        </w:rPr>
        <w:t>i</w:t>
      </w:r>
      <w:r w:rsidR="00D62408">
        <w:rPr>
          <w:sz w:val="20"/>
          <w:szCs w:val="20"/>
        </w:rPr>
        <w:t xml:space="preserve">n the Rental Agreement. </w:t>
      </w:r>
      <w:r w:rsidR="00B36063">
        <w:rPr>
          <w:sz w:val="20"/>
          <w:szCs w:val="20"/>
        </w:rPr>
        <w:t>Renters</w:t>
      </w:r>
      <w:r w:rsidR="00D62408" w:rsidRPr="00D62408">
        <w:rPr>
          <w:sz w:val="20"/>
          <w:szCs w:val="20"/>
        </w:rPr>
        <w:t xml:space="preserve"> must vacate the </w:t>
      </w:r>
      <w:r w:rsidR="00B36063">
        <w:rPr>
          <w:sz w:val="20"/>
          <w:szCs w:val="20"/>
        </w:rPr>
        <w:t>venue</w:t>
      </w:r>
      <w:r w:rsidR="00D62408" w:rsidRPr="00D62408">
        <w:rPr>
          <w:sz w:val="20"/>
          <w:szCs w:val="20"/>
        </w:rPr>
        <w:t xml:space="preserve"> by the </w:t>
      </w:r>
      <w:r w:rsidR="00D62408">
        <w:rPr>
          <w:sz w:val="20"/>
          <w:szCs w:val="20"/>
        </w:rPr>
        <w:t xml:space="preserve">end </w:t>
      </w:r>
      <w:r w:rsidR="00D62408" w:rsidRPr="00D62408">
        <w:rPr>
          <w:sz w:val="20"/>
          <w:szCs w:val="20"/>
        </w:rPr>
        <w:t xml:space="preserve">time specified </w:t>
      </w:r>
      <w:r w:rsidR="00D738AD">
        <w:rPr>
          <w:sz w:val="20"/>
          <w:szCs w:val="20"/>
        </w:rPr>
        <w:t>i</w:t>
      </w:r>
      <w:r w:rsidR="00D62408" w:rsidRPr="00D62408">
        <w:rPr>
          <w:sz w:val="20"/>
          <w:szCs w:val="20"/>
        </w:rPr>
        <w:t xml:space="preserve">n the </w:t>
      </w:r>
      <w:r w:rsidR="00D62408">
        <w:rPr>
          <w:sz w:val="20"/>
          <w:szCs w:val="20"/>
        </w:rPr>
        <w:t>Rental Agreement.</w:t>
      </w:r>
    </w:p>
    <w:p w14:paraId="0E9FE2FE" w14:textId="77777777" w:rsidR="00C03B61" w:rsidRDefault="00C03B61" w:rsidP="00CF243C">
      <w:pPr>
        <w:pStyle w:val="Default"/>
        <w:rPr>
          <w:color w:val="auto"/>
          <w:sz w:val="20"/>
          <w:szCs w:val="20"/>
        </w:rPr>
      </w:pPr>
    </w:p>
    <w:p w14:paraId="40DA2737" w14:textId="5F8B48A5" w:rsidR="00504038" w:rsidRDefault="000E3D9E" w:rsidP="00CF243C">
      <w:pPr>
        <w:pStyle w:val="Default"/>
        <w:rPr>
          <w:sz w:val="20"/>
          <w:szCs w:val="20"/>
        </w:rPr>
      </w:pPr>
      <w:r>
        <w:rPr>
          <w:b/>
          <w:bCs/>
          <w:sz w:val="20"/>
          <w:szCs w:val="20"/>
        </w:rPr>
        <w:t xml:space="preserve">Rental </w:t>
      </w:r>
      <w:r w:rsidR="00504038" w:rsidRPr="00504038">
        <w:rPr>
          <w:b/>
          <w:bCs/>
          <w:sz w:val="20"/>
          <w:szCs w:val="20"/>
        </w:rPr>
        <w:t>Terms of Use:</w:t>
      </w:r>
      <w:r w:rsidR="00504038">
        <w:rPr>
          <w:sz w:val="20"/>
          <w:szCs w:val="20"/>
        </w:rPr>
        <w:br/>
        <w:t>Renters</w:t>
      </w:r>
      <w:r w:rsidR="00504038" w:rsidRPr="00504038">
        <w:rPr>
          <w:sz w:val="20"/>
          <w:szCs w:val="20"/>
        </w:rPr>
        <w:t xml:space="preserve"> </w:t>
      </w:r>
      <w:r w:rsidR="002A06A6">
        <w:rPr>
          <w:sz w:val="20"/>
          <w:szCs w:val="20"/>
        </w:rPr>
        <w:t xml:space="preserve">and their guests who </w:t>
      </w:r>
      <w:r w:rsidR="00504038" w:rsidRPr="00504038">
        <w:rPr>
          <w:sz w:val="20"/>
          <w:szCs w:val="20"/>
        </w:rPr>
        <w:t>us</w:t>
      </w:r>
      <w:r w:rsidR="002A06A6">
        <w:rPr>
          <w:sz w:val="20"/>
          <w:szCs w:val="20"/>
        </w:rPr>
        <w:t>e</w:t>
      </w:r>
      <w:r w:rsidR="00504038" w:rsidRPr="00504038">
        <w:rPr>
          <w:sz w:val="20"/>
          <w:szCs w:val="20"/>
        </w:rPr>
        <w:t xml:space="preserve"> </w:t>
      </w:r>
      <w:r w:rsidR="00504038">
        <w:rPr>
          <w:sz w:val="20"/>
          <w:szCs w:val="20"/>
        </w:rPr>
        <w:t>Venue</w:t>
      </w:r>
      <w:r w:rsidR="00504038" w:rsidRPr="00504038">
        <w:rPr>
          <w:sz w:val="20"/>
          <w:szCs w:val="20"/>
        </w:rPr>
        <w:t xml:space="preserve"> </w:t>
      </w:r>
      <w:r w:rsidR="00050CF8">
        <w:rPr>
          <w:sz w:val="20"/>
          <w:szCs w:val="20"/>
        </w:rPr>
        <w:t xml:space="preserve">1012 </w:t>
      </w:r>
      <w:r w:rsidR="00504038" w:rsidRPr="00504038">
        <w:rPr>
          <w:sz w:val="20"/>
          <w:szCs w:val="20"/>
        </w:rPr>
        <w:t xml:space="preserve">are subject to </w:t>
      </w:r>
      <w:r w:rsidR="00C03B61" w:rsidRPr="00504038">
        <w:rPr>
          <w:sz w:val="20"/>
          <w:szCs w:val="20"/>
        </w:rPr>
        <w:t>all</w:t>
      </w:r>
      <w:r w:rsidR="00056CC1" w:rsidRPr="00504038">
        <w:rPr>
          <w:sz w:val="20"/>
          <w:szCs w:val="20"/>
        </w:rPr>
        <w:t xml:space="preserve"> </w:t>
      </w:r>
      <w:r w:rsidR="00504038" w:rsidRPr="00504038">
        <w:rPr>
          <w:sz w:val="20"/>
          <w:szCs w:val="20"/>
        </w:rPr>
        <w:t>rules, regulations and policies</w:t>
      </w:r>
      <w:r w:rsidR="00056CC1">
        <w:rPr>
          <w:sz w:val="20"/>
          <w:szCs w:val="20"/>
        </w:rPr>
        <w:t xml:space="preserve"> contained within this document, and all federal, state, and local, laws, codes, ordinances, and regulations, as well as the terms of </w:t>
      </w:r>
      <w:r w:rsidR="002F71FD">
        <w:rPr>
          <w:sz w:val="20"/>
          <w:szCs w:val="20"/>
        </w:rPr>
        <w:t xml:space="preserve">the Rental Agreement </w:t>
      </w:r>
      <w:r w:rsidR="00AD021B">
        <w:rPr>
          <w:sz w:val="20"/>
          <w:szCs w:val="20"/>
        </w:rPr>
        <w:t xml:space="preserve">and </w:t>
      </w:r>
      <w:r w:rsidR="00056CC1">
        <w:rPr>
          <w:sz w:val="20"/>
          <w:szCs w:val="20"/>
        </w:rPr>
        <w:t>any permits issued</w:t>
      </w:r>
      <w:r w:rsidR="00504038" w:rsidRPr="00504038">
        <w:rPr>
          <w:sz w:val="20"/>
          <w:szCs w:val="20"/>
        </w:rPr>
        <w:t>. Failure to comply</w:t>
      </w:r>
      <w:r w:rsidR="00037796">
        <w:rPr>
          <w:sz w:val="20"/>
          <w:szCs w:val="20"/>
        </w:rPr>
        <w:t xml:space="preserve"> with </w:t>
      </w:r>
      <w:r w:rsidR="00C0537E">
        <w:rPr>
          <w:sz w:val="20"/>
          <w:szCs w:val="20"/>
        </w:rPr>
        <w:t xml:space="preserve">the rental terms </w:t>
      </w:r>
      <w:r w:rsidR="00504038" w:rsidRPr="00504038">
        <w:rPr>
          <w:sz w:val="20"/>
          <w:szCs w:val="20"/>
        </w:rPr>
        <w:t xml:space="preserve">may result in the </w:t>
      </w:r>
      <w:r w:rsidR="00504038">
        <w:rPr>
          <w:sz w:val="20"/>
          <w:szCs w:val="20"/>
        </w:rPr>
        <w:t>forfeiture of a</w:t>
      </w:r>
      <w:r w:rsidR="00504038" w:rsidRPr="00504038">
        <w:rPr>
          <w:sz w:val="20"/>
          <w:szCs w:val="20"/>
        </w:rPr>
        <w:t xml:space="preserve"> security deposit and the us</w:t>
      </w:r>
      <w:r w:rsidR="00C0537E">
        <w:rPr>
          <w:sz w:val="20"/>
          <w:szCs w:val="20"/>
        </w:rPr>
        <w:t>e and f</w:t>
      </w:r>
      <w:r w:rsidR="00504038" w:rsidRPr="00504038">
        <w:rPr>
          <w:sz w:val="20"/>
          <w:szCs w:val="20"/>
        </w:rPr>
        <w:t>uture use of the facility</w:t>
      </w:r>
      <w:r w:rsidR="00056CC1">
        <w:rPr>
          <w:sz w:val="20"/>
          <w:szCs w:val="20"/>
        </w:rPr>
        <w:t xml:space="preserve">, </w:t>
      </w:r>
      <w:r w:rsidR="00037796">
        <w:rPr>
          <w:sz w:val="20"/>
          <w:szCs w:val="20"/>
        </w:rPr>
        <w:t xml:space="preserve">cancellation of the event, </w:t>
      </w:r>
      <w:proofErr w:type="gramStart"/>
      <w:r w:rsidR="00355DA0">
        <w:rPr>
          <w:sz w:val="20"/>
          <w:szCs w:val="20"/>
        </w:rPr>
        <w:t xml:space="preserve">and </w:t>
      </w:r>
      <w:r w:rsidR="00037796">
        <w:rPr>
          <w:sz w:val="20"/>
          <w:szCs w:val="20"/>
        </w:rPr>
        <w:t>,</w:t>
      </w:r>
      <w:proofErr w:type="gramEnd"/>
      <w:r w:rsidR="00037796">
        <w:rPr>
          <w:sz w:val="20"/>
          <w:szCs w:val="20"/>
        </w:rPr>
        <w:t xml:space="preserve"> </w:t>
      </w:r>
      <w:r w:rsidR="00056CC1">
        <w:rPr>
          <w:sz w:val="20"/>
          <w:szCs w:val="20"/>
        </w:rPr>
        <w:t xml:space="preserve">if appropriate, immediate termination of the </w:t>
      </w:r>
      <w:r w:rsidR="00C03B61">
        <w:rPr>
          <w:sz w:val="20"/>
          <w:szCs w:val="20"/>
        </w:rPr>
        <w:t>event.</w:t>
      </w:r>
      <w:r w:rsidR="000654F7">
        <w:rPr>
          <w:sz w:val="20"/>
          <w:szCs w:val="20"/>
        </w:rPr>
        <w:t xml:space="preserve"> </w:t>
      </w:r>
      <w:r w:rsidRPr="000E3D9E">
        <w:rPr>
          <w:sz w:val="20"/>
          <w:szCs w:val="20"/>
        </w:rPr>
        <w:t xml:space="preserve">Renters may not assign </w:t>
      </w:r>
      <w:r>
        <w:rPr>
          <w:sz w:val="20"/>
          <w:szCs w:val="20"/>
        </w:rPr>
        <w:t xml:space="preserve">or sublet </w:t>
      </w:r>
      <w:r w:rsidRPr="000E3D9E">
        <w:rPr>
          <w:sz w:val="20"/>
          <w:szCs w:val="20"/>
        </w:rPr>
        <w:t>their reservation</w:t>
      </w:r>
      <w:r w:rsidR="00C0537E">
        <w:rPr>
          <w:sz w:val="20"/>
          <w:szCs w:val="20"/>
        </w:rPr>
        <w:t xml:space="preserve">.  </w:t>
      </w:r>
    </w:p>
    <w:p w14:paraId="155B4D23" w14:textId="77777777" w:rsidR="00C0537E" w:rsidRDefault="00C0537E" w:rsidP="00CF243C">
      <w:pPr>
        <w:pStyle w:val="Default"/>
        <w:rPr>
          <w:sz w:val="20"/>
          <w:szCs w:val="20"/>
        </w:rPr>
      </w:pPr>
    </w:p>
    <w:p w14:paraId="7AFBE644" w14:textId="67DE702C" w:rsidR="00B9666D" w:rsidRPr="00F93552" w:rsidRDefault="00F93552" w:rsidP="00B74E58">
      <w:pPr>
        <w:pStyle w:val="Default"/>
        <w:rPr>
          <w:b/>
          <w:bCs/>
          <w:sz w:val="20"/>
          <w:szCs w:val="20"/>
        </w:rPr>
      </w:pPr>
      <w:r>
        <w:rPr>
          <w:b/>
          <w:bCs/>
          <w:sz w:val="20"/>
          <w:szCs w:val="20"/>
        </w:rPr>
        <w:t xml:space="preserve">Venue </w:t>
      </w:r>
      <w:r w:rsidR="00B9666D" w:rsidRPr="00F93552">
        <w:rPr>
          <w:b/>
          <w:bCs/>
          <w:sz w:val="20"/>
          <w:szCs w:val="20"/>
        </w:rPr>
        <w:t>Availability, Use and Approval:</w:t>
      </w:r>
    </w:p>
    <w:p w14:paraId="1064D900" w14:textId="1FA4B11C" w:rsidR="00B74E58" w:rsidRDefault="00B21A30" w:rsidP="00B74E58">
      <w:pPr>
        <w:pStyle w:val="Default"/>
        <w:rPr>
          <w:sz w:val="20"/>
          <w:szCs w:val="20"/>
        </w:rPr>
      </w:pPr>
      <w:r w:rsidRPr="00B74E58">
        <w:rPr>
          <w:sz w:val="20"/>
          <w:szCs w:val="20"/>
        </w:rPr>
        <w:t xml:space="preserve">The Village Administrator or his/her designee is empowered to make decisions regarding the availability, use, and approval of </w:t>
      </w:r>
      <w:r w:rsidR="00E919F1" w:rsidRPr="00D63C13">
        <w:rPr>
          <w:sz w:val="20"/>
          <w:szCs w:val="20"/>
        </w:rPr>
        <w:t>Venue 1012</w:t>
      </w:r>
      <w:r w:rsidR="00E919F1">
        <w:rPr>
          <w:i/>
          <w:iCs/>
          <w:sz w:val="20"/>
          <w:szCs w:val="20"/>
        </w:rPr>
        <w:t xml:space="preserve">.  </w:t>
      </w:r>
      <w:r w:rsidR="00B9666D" w:rsidRPr="00B9666D">
        <w:rPr>
          <w:sz w:val="20"/>
          <w:szCs w:val="20"/>
        </w:rPr>
        <w:t xml:space="preserve">The Village </w:t>
      </w:r>
      <w:r w:rsidR="00C03B61">
        <w:rPr>
          <w:sz w:val="20"/>
          <w:szCs w:val="20"/>
        </w:rPr>
        <w:t xml:space="preserve">Administrator or designee </w:t>
      </w:r>
      <w:r w:rsidR="00B9666D" w:rsidRPr="00B9666D">
        <w:rPr>
          <w:sz w:val="20"/>
          <w:szCs w:val="20"/>
        </w:rPr>
        <w:t xml:space="preserve">reserves the right to preempt or cancel events or programs if an emergency arises. If this occurs, reasonable efforts will be made to promptly contact the </w:t>
      </w:r>
      <w:r w:rsidR="00FA518E">
        <w:rPr>
          <w:sz w:val="20"/>
          <w:szCs w:val="20"/>
        </w:rPr>
        <w:t>Renter</w:t>
      </w:r>
      <w:r w:rsidR="00B9666D" w:rsidRPr="00B9666D">
        <w:rPr>
          <w:sz w:val="20"/>
          <w:szCs w:val="20"/>
        </w:rPr>
        <w:t xml:space="preserve"> (via phone</w:t>
      </w:r>
      <w:r w:rsidR="00B9666D">
        <w:rPr>
          <w:sz w:val="20"/>
          <w:szCs w:val="20"/>
        </w:rPr>
        <w:t xml:space="preserve">, </w:t>
      </w:r>
      <w:proofErr w:type="gramStart"/>
      <w:r w:rsidR="00B9666D">
        <w:rPr>
          <w:sz w:val="20"/>
          <w:szCs w:val="20"/>
        </w:rPr>
        <w:t>text</w:t>
      </w:r>
      <w:proofErr w:type="gramEnd"/>
      <w:r w:rsidR="00B9666D">
        <w:rPr>
          <w:sz w:val="20"/>
          <w:szCs w:val="20"/>
        </w:rPr>
        <w:t xml:space="preserve"> </w:t>
      </w:r>
      <w:r w:rsidR="00B9666D" w:rsidRPr="00B9666D">
        <w:rPr>
          <w:sz w:val="20"/>
          <w:szCs w:val="20"/>
        </w:rPr>
        <w:t xml:space="preserve">or email) </w:t>
      </w:r>
      <w:r w:rsidR="00061E16">
        <w:rPr>
          <w:sz w:val="20"/>
          <w:szCs w:val="20"/>
        </w:rPr>
        <w:t>to</w:t>
      </w:r>
      <w:r w:rsidR="00B9666D" w:rsidRPr="00B9666D">
        <w:rPr>
          <w:sz w:val="20"/>
          <w:szCs w:val="20"/>
        </w:rPr>
        <w:t xml:space="preserve"> reschedule the reservation. If </w:t>
      </w:r>
      <w:r w:rsidR="00AD021B">
        <w:rPr>
          <w:sz w:val="20"/>
          <w:szCs w:val="20"/>
        </w:rPr>
        <w:t>rescheduling</w:t>
      </w:r>
      <w:r w:rsidR="00AD021B" w:rsidRPr="00B9666D">
        <w:rPr>
          <w:sz w:val="20"/>
          <w:szCs w:val="20"/>
        </w:rPr>
        <w:t xml:space="preserve"> </w:t>
      </w:r>
      <w:r w:rsidR="00B9666D" w:rsidRPr="00B9666D">
        <w:rPr>
          <w:sz w:val="20"/>
          <w:szCs w:val="20"/>
        </w:rPr>
        <w:t xml:space="preserve">is not possible, fees </w:t>
      </w:r>
      <w:r w:rsidR="00AD021B">
        <w:rPr>
          <w:sz w:val="20"/>
          <w:szCs w:val="20"/>
        </w:rPr>
        <w:t xml:space="preserve">shall be </w:t>
      </w:r>
      <w:r w:rsidR="00B9666D" w:rsidRPr="00B9666D">
        <w:rPr>
          <w:sz w:val="20"/>
          <w:szCs w:val="20"/>
        </w:rPr>
        <w:t>refunded</w:t>
      </w:r>
      <w:r w:rsidR="00E94155">
        <w:rPr>
          <w:sz w:val="20"/>
          <w:szCs w:val="20"/>
        </w:rPr>
        <w:t>,</w:t>
      </w:r>
      <w:r w:rsidR="00361F92">
        <w:rPr>
          <w:sz w:val="20"/>
          <w:szCs w:val="20"/>
        </w:rPr>
        <w:t xml:space="preserve"> less any actual costs incurred by the Village</w:t>
      </w:r>
      <w:r w:rsidR="00B9666D" w:rsidRPr="00B9666D">
        <w:rPr>
          <w:sz w:val="20"/>
          <w:szCs w:val="20"/>
        </w:rPr>
        <w:t>.</w:t>
      </w:r>
    </w:p>
    <w:p w14:paraId="71D32EC4" w14:textId="77777777" w:rsidR="00B21A30" w:rsidRDefault="00B21A30" w:rsidP="00B74E58">
      <w:pPr>
        <w:pStyle w:val="Default"/>
        <w:rPr>
          <w:sz w:val="20"/>
          <w:szCs w:val="20"/>
        </w:rPr>
      </w:pPr>
    </w:p>
    <w:p w14:paraId="4E7462D4" w14:textId="6B1279C3" w:rsidR="00B74E58" w:rsidRPr="00B74E58" w:rsidRDefault="00B74E58" w:rsidP="00B74E58">
      <w:pPr>
        <w:pStyle w:val="Default"/>
        <w:rPr>
          <w:b/>
          <w:bCs/>
          <w:sz w:val="20"/>
          <w:szCs w:val="20"/>
        </w:rPr>
      </w:pPr>
      <w:r w:rsidRPr="00B74E58">
        <w:rPr>
          <w:b/>
          <w:bCs/>
          <w:sz w:val="20"/>
          <w:szCs w:val="20"/>
        </w:rPr>
        <w:t>Local Fire and Health Regulations:</w:t>
      </w:r>
    </w:p>
    <w:p w14:paraId="6E64A6AA" w14:textId="739B756F" w:rsidR="00B21A30" w:rsidRDefault="00061E16" w:rsidP="00B74E58">
      <w:pPr>
        <w:pStyle w:val="Default"/>
        <w:rPr>
          <w:sz w:val="20"/>
          <w:szCs w:val="20"/>
        </w:rPr>
      </w:pPr>
      <w:r>
        <w:rPr>
          <w:sz w:val="20"/>
          <w:szCs w:val="20"/>
        </w:rPr>
        <w:t>Applicants</w:t>
      </w:r>
      <w:r w:rsidR="00B74E58" w:rsidRPr="00B74E58">
        <w:rPr>
          <w:sz w:val="20"/>
          <w:szCs w:val="20"/>
        </w:rPr>
        <w:t xml:space="preserve"> shall abide by all state</w:t>
      </w:r>
      <w:r w:rsidR="00361F92">
        <w:rPr>
          <w:sz w:val="20"/>
          <w:szCs w:val="20"/>
        </w:rPr>
        <w:t xml:space="preserve"> and local</w:t>
      </w:r>
      <w:r w:rsidR="00B74E58" w:rsidRPr="00B74E58">
        <w:rPr>
          <w:sz w:val="20"/>
          <w:szCs w:val="20"/>
        </w:rPr>
        <w:t xml:space="preserve"> fire</w:t>
      </w:r>
      <w:r w:rsidR="00361F92">
        <w:rPr>
          <w:sz w:val="20"/>
          <w:szCs w:val="20"/>
        </w:rPr>
        <w:t>, life safety,</w:t>
      </w:r>
      <w:r w:rsidR="00B74E58" w:rsidRPr="00B74E58">
        <w:rPr>
          <w:sz w:val="20"/>
          <w:szCs w:val="20"/>
        </w:rPr>
        <w:t xml:space="preserve"> and health </w:t>
      </w:r>
      <w:r w:rsidR="00361F92">
        <w:rPr>
          <w:sz w:val="20"/>
          <w:szCs w:val="20"/>
        </w:rPr>
        <w:t xml:space="preserve">codes, laws, ordinances, and </w:t>
      </w:r>
      <w:r w:rsidR="00B74E58" w:rsidRPr="00B74E58">
        <w:rPr>
          <w:sz w:val="20"/>
          <w:szCs w:val="20"/>
        </w:rPr>
        <w:t xml:space="preserve">regulations when using </w:t>
      </w:r>
      <w:r w:rsidR="00B21A30">
        <w:rPr>
          <w:sz w:val="20"/>
          <w:szCs w:val="20"/>
        </w:rPr>
        <w:t>Venue</w:t>
      </w:r>
      <w:r w:rsidR="00AE3C73">
        <w:rPr>
          <w:sz w:val="20"/>
          <w:szCs w:val="20"/>
        </w:rPr>
        <w:t xml:space="preserve"> 1012</w:t>
      </w:r>
      <w:r w:rsidR="00B21A30">
        <w:rPr>
          <w:sz w:val="20"/>
          <w:szCs w:val="20"/>
        </w:rPr>
        <w:t>.</w:t>
      </w:r>
    </w:p>
    <w:p w14:paraId="3D252356" w14:textId="77777777" w:rsidR="00037796" w:rsidRDefault="00037796" w:rsidP="00B74E58">
      <w:pPr>
        <w:pStyle w:val="Default"/>
        <w:rPr>
          <w:sz w:val="20"/>
          <w:szCs w:val="20"/>
        </w:rPr>
      </w:pPr>
    </w:p>
    <w:p w14:paraId="1058BC08" w14:textId="32CA52DC" w:rsidR="00037796" w:rsidRPr="00013E00" w:rsidRDefault="00037796" w:rsidP="00037796">
      <w:pPr>
        <w:pStyle w:val="Default"/>
        <w:rPr>
          <w:b/>
          <w:bCs/>
          <w:sz w:val="20"/>
          <w:szCs w:val="20"/>
        </w:rPr>
      </w:pPr>
      <w:r w:rsidRPr="00EE5602">
        <w:rPr>
          <w:b/>
          <w:bCs/>
          <w:sz w:val="20"/>
          <w:szCs w:val="20"/>
        </w:rPr>
        <w:t>Event/</w:t>
      </w:r>
      <w:r>
        <w:rPr>
          <w:b/>
          <w:bCs/>
          <w:sz w:val="20"/>
          <w:szCs w:val="20"/>
        </w:rPr>
        <w:t>P</w:t>
      </w:r>
      <w:r w:rsidRPr="00EE5602">
        <w:rPr>
          <w:b/>
          <w:bCs/>
          <w:sz w:val="20"/>
          <w:szCs w:val="20"/>
        </w:rPr>
        <w:t xml:space="preserve">rogram </w:t>
      </w:r>
      <w:r w:rsidR="00D138D9">
        <w:rPr>
          <w:b/>
          <w:bCs/>
          <w:sz w:val="20"/>
          <w:szCs w:val="20"/>
        </w:rPr>
        <w:t>A</w:t>
      </w:r>
      <w:r w:rsidRPr="00EE5602">
        <w:rPr>
          <w:b/>
          <w:bCs/>
          <w:sz w:val="20"/>
          <w:szCs w:val="20"/>
        </w:rPr>
        <w:t>ttendance</w:t>
      </w:r>
      <w:r>
        <w:rPr>
          <w:sz w:val="20"/>
          <w:szCs w:val="20"/>
        </w:rPr>
        <w:t>:</w:t>
      </w:r>
    </w:p>
    <w:p w14:paraId="3732281E" w14:textId="22B00CB2" w:rsidR="00037796" w:rsidRDefault="252B2D13" w:rsidP="00037796">
      <w:pPr>
        <w:pStyle w:val="Default"/>
        <w:rPr>
          <w:sz w:val="20"/>
          <w:szCs w:val="20"/>
        </w:rPr>
      </w:pPr>
      <w:r w:rsidRPr="252B2D13">
        <w:rPr>
          <w:sz w:val="20"/>
          <w:szCs w:val="20"/>
        </w:rPr>
        <w:t xml:space="preserve">Event attendance must be limited to the estimate provided in the SEP application. Should actual attendance exceed that which is agreed to, Renter is subject to additional fees including, but not limited to the cost of additional Village services and forfeiture of deposit. If required, Village Services are not available to meet the needs of the event and/or if attendance increases beyond the venue’s capacity, the event is subject to being shut down by the Village Administrator or his/her designee. </w:t>
      </w:r>
    </w:p>
    <w:p w14:paraId="20BC9891" w14:textId="5186609D" w:rsidR="252B2D13" w:rsidRDefault="252B2D13" w:rsidP="252B2D13">
      <w:pPr>
        <w:pStyle w:val="Default"/>
        <w:rPr>
          <w:sz w:val="20"/>
          <w:szCs w:val="20"/>
        </w:rPr>
      </w:pPr>
    </w:p>
    <w:p w14:paraId="38DFCACD" w14:textId="08DC42B5" w:rsidR="00037796" w:rsidRPr="00EE5602" w:rsidRDefault="00037796" w:rsidP="00037796">
      <w:pPr>
        <w:pStyle w:val="Default"/>
        <w:rPr>
          <w:b/>
          <w:bCs/>
          <w:sz w:val="20"/>
          <w:szCs w:val="20"/>
        </w:rPr>
      </w:pPr>
      <w:r w:rsidRPr="00EE5602">
        <w:rPr>
          <w:b/>
          <w:bCs/>
          <w:sz w:val="20"/>
          <w:szCs w:val="20"/>
        </w:rPr>
        <w:t>Village Sponsorship/Endorsement:</w:t>
      </w:r>
    </w:p>
    <w:p w14:paraId="7C73DBBB" w14:textId="4C778147" w:rsidR="00037796" w:rsidRPr="006852E4" w:rsidRDefault="00037796" w:rsidP="00037796">
      <w:pPr>
        <w:pStyle w:val="Default"/>
        <w:rPr>
          <w:b/>
          <w:bCs/>
          <w:sz w:val="20"/>
          <w:szCs w:val="20"/>
        </w:rPr>
      </w:pPr>
      <w:r w:rsidRPr="006852E4">
        <w:rPr>
          <w:sz w:val="20"/>
          <w:szCs w:val="20"/>
        </w:rPr>
        <w:t xml:space="preserve">Use of </w:t>
      </w:r>
      <w:r w:rsidR="007D2DD9">
        <w:rPr>
          <w:sz w:val="20"/>
          <w:szCs w:val="20"/>
        </w:rPr>
        <w:t>Venue 1012</w:t>
      </w:r>
      <w:r w:rsidRPr="006852E4">
        <w:rPr>
          <w:sz w:val="20"/>
          <w:szCs w:val="20"/>
        </w:rPr>
        <w:t xml:space="preserve"> does not constitute Village sponsorship or endorsement of the events, programs, themes, products, ideas, or view</w:t>
      </w:r>
      <w:r w:rsidR="00960F84">
        <w:rPr>
          <w:sz w:val="20"/>
          <w:szCs w:val="20"/>
        </w:rPr>
        <w:t>s</w:t>
      </w:r>
      <w:r w:rsidRPr="006852E4">
        <w:rPr>
          <w:sz w:val="20"/>
          <w:szCs w:val="20"/>
        </w:rPr>
        <w:t xml:space="preserve"> expressed </w:t>
      </w:r>
      <w:r w:rsidR="00960F84">
        <w:rPr>
          <w:sz w:val="20"/>
          <w:szCs w:val="20"/>
        </w:rPr>
        <w:t>by any person in connection with the event.</w:t>
      </w:r>
      <w:r w:rsidRPr="006852E4">
        <w:rPr>
          <w:sz w:val="20"/>
          <w:szCs w:val="20"/>
        </w:rPr>
        <w:t xml:space="preserve"> No advertisement or announcement implying</w:t>
      </w:r>
      <w:r w:rsidR="00960F84">
        <w:rPr>
          <w:sz w:val="20"/>
          <w:szCs w:val="20"/>
        </w:rPr>
        <w:t xml:space="preserve"> any</w:t>
      </w:r>
      <w:r w:rsidRPr="006852E4">
        <w:rPr>
          <w:sz w:val="20"/>
          <w:szCs w:val="20"/>
        </w:rPr>
        <w:t xml:space="preserve"> </w:t>
      </w:r>
      <w:r w:rsidR="00960F84">
        <w:rPr>
          <w:sz w:val="20"/>
          <w:szCs w:val="20"/>
        </w:rPr>
        <w:t>Village</w:t>
      </w:r>
      <w:r w:rsidRPr="006852E4">
        <w:rPr>
          <w:sz w:val="20"/>
          <w:szCs w:val="20"/>
        </w:rPr>
        <w:t xml:space="preserve"> endorsement or sponsorship is permitte</w:t>
      </w:r>
      <w:r w:rsidR="00960F84">
        <w:rPr>
          <w:sz w:val="20"/>
          <w:szCs w:val="20"/>
        </w:rPr>
        <w:t>d without express written consent of the Village Administrator</w:t>
      </w:r>
      <w:r w:rsidR="00E24272">
        <w:rPr>
          <w:sz w:val="20"/>
          <w:szCs w:val="20"/>
        </w:rPr>
        <w:t xml:space="preserve"> or his/her designee</w:t>
      </w:r>
      <w:r w:rsidR="00960F84">
        <w:rPr>
          <w:sz w:val="20"/>
          <w:szCs w:val="20"/>
        </w:rPr>
        <w:t>.</w:t>
      </w:r>
    </w:p>
    <w:p w14:paraId="5C3A27B3" w14:textId="77777777" w:rsidR="00121BE6" w:rsidRDefault="00121BE6" w:rsidP="00037796">
      <w:pPr>
        <w:pStyle w:val="Default"/>
        <w:rPr>
          <w:b/>
          <w:bCs/>
          <w:sz w:val="20"/>
          <w:szCs w:val="20"/>
        </w:rPr>
      </w:pPr>
    </w:p>
    <w:p w14:paraId="35B6C3B3" w14:textId="00D3E663" w:rsidR="00037796" w:rsidRPr="00504038" w:rsidRDefault="00037796" w:rsidP="00037796">
      <w:pPr>
        <w:pStyle w:val="Default"/>
        <w:rPr>
          <w:color w:val="auto"/>
          <w:sz w:val="20"/>
          <w:szCs w:val="20"/>
        </w:rPr>
      </w:pPr>
      <w:r>
        <w:rPr>
          <w:b/>
          <w:bCs/>
          <w:sz w:val="20"/>
          <w:szCs w:val="20"/>
        </w:rPr>
        <w:t xml:space="preserve">Refundable Damage Deposit: </w:t>
      </w:r>
    </w:p>
    <w:p w14:paraId="3F7E7E66" w14:textId="7DFCB179" w:rsidR="00037796" w:rsidRPr="003B3EAC" w:rsidRDefault="00037796" w:rsidP="00037796">
      <w:pPr>
        <w:pStyle w:val="Default"/>
        <w:rPr>
          <w:sz w:val="20"/>
          <w:szCs w:val="20"/>
        </w:rPr>
      </w:pPr>
      <w:r>
        <w:rPr>
          <w:sz w:val="20"/>
          <w:szCs w:val="20"/>
        </w:rPr>
        <w:t>The Village of Oswego will return deposits within sixty (60) days following the event</w:t>
      </w:r>
      <w:r w:rsidR="00F46F50">
        <w:rPr>
          <w:sz w:val="20"/>
          <w:szCs w:val="20"/>
        </w:rPr>
        <w:t xml:space="preserve"> provided</w:t>
      </w:r>
      <w:r>
        <w:rPr>
          <w:sz w:val="20"/>
          <w:szCs w:val="20"/>
        </w:rPr>
        <w:t xml:space="preserve"> the rented area is found to be in the same condition it was prior to the event. Otherwise, the deposit (or a portion </w:t>
      </w:r>
      <w:r w:rsidR="00D138D9">
        <w:rPr>
          <w:sz w:val="20"/>
          <w:szCs w:val="20"/>
        </w:rPr>
        <w:t>there</w:t>
      </w:r>
      <w:r>
        <w:rPr>
          <w:sz w:val="20"/>
          <w:szCs w:val="20"/>
        </w:rPr>
        <w:t>of) will be used to clean the area and/or repair any damage. Any d</w:t>
      </w:r>
      <w:r w:rsidRPr="003B3EAC">
        <w:rPr>
          <w:sz w:val="20"/>
          <w:szCs w:val="20"/>
        </w:rPr>
        <w:t xml:space="preserve">amages exceeding the deposit will be charged to the </w:t>
      </w:r>
      <w:r w:rsidR="00FA518E">
        <w:rPr>
          <w:sz w:val="20"/>
          <w:szCs w:val="20"/>
        </w:rPr>
        <w:t>Renter</w:t>
      </w:r>
      <w:r w:rsidR="00D138D9">
        <w:rPr>
          <w:sz w:val="20"/>
          <w:szCs w:val="20"/>
        </w:rPr>
        <w:t xml:space="preserve"> in the form of an invoice, payable within </w:t>
      </w:r>
      <w:r w:rsidR="00061E16">
        <w:rPr>
          <w:sz w:val="20"/>
          <w:szCs w:val="20"/>
        </w:rPr>
        <w:t>thirty (</w:t>
      </w:r>
      <w:r w:rsidR="00D138D9">
        <w:rPr>
          <w:sz w:val="20"/>
          <w:szCs w:val="20"/>
        </w:rPr>
        <w:t>30</w:t>
      </w:r>
      <w:r w:rsidR="00061E16">
        <w:rPr>
          <w:sz w:val="20"/>
          <w:szCs w:val="20"/>
        </w:rPr>
        <w:t>)</w:t>
      </w:r>
      <w:r w:rsidR="00D138D9">
        <w:rPr>
          <w:sz w:val="20"/>
          <w:szCs w:val="20"/>
        </w:rPr>
        <w:t xml:space="preserve"> days</w:t>
      </w:r>
      <w:r w:rsidRPr="003B3EAC">
        <w:rPr>
          <w:sz w:val="20"/>
          <w:szCs w:val="20"/>
        </w:rPr>
        <w:t>.</w:t>
      </w:r>
    </w:p>
    <w:p w14:paraId="72C3D6C2" w14:textId="77777777" w:rsidR="00037796" w:rsidRDefault="00037796" w:rsidP="00037796">
      <w:pPr>
        <w:pStyle w:val="Default"/>
        <w:rPr>
          <w:sz w:val="20"/>
          <w:szCs w:val="20"/>
        </w:rPr>
      </w:pPr>
    </w:p>
    <w:p w14:paraId="5E12CA29" w14:textId="4601EA1A" w:rsidR="00037796" w:rsidRDefault="00037796" w:rsidP="00037796">
      <w:pPr>
        <w:pStyle w:val="Default"/>
        <w:rPr>
          <w:sz w:val="20"/>
          <w:szCs w:val="20"/>
        </w:rPr>
      </w:pPr>
      <w:r>
        <w:rPr>
          <w:b/>
          <w:bCs/>
          <w:sz w:val="20"/>
          <w:szCs w:val="20"/>
        </w:rPr>
        <w:t>Refunds</w:t>
      </w:r>
      <w:r w:rsidR="006C0461">
        <w:rPr>
          <w:b/>
          <w:bCs/>
          <w:sz w:val="20"/>
          <w:szCs w:val="20"/>
        </w:rPr>
        <w:t>:</w:t>
      </w:r>
      <w:r>
        <w:rPr>
          <w:b/>
          <w:bCs/>
          <w:sz w:val="20"/>
          <w:szCs w:val="20"/>
        </w:rPr>
        <w:t xml:space="preserve"> </w:t>
      </w:r>
    </w:p>
    <w:p w14:paraId="4F717C5B" w14:textId="5B43C2CC" w:rsidR="006A7495" w:rsidRDefault="00037796" w:rsidP="00037796">
      <w:pPr>
        <w:pStyle w:val="Default"/>
        <w:rPr>
          <w:sz w:val="20"/>
          <w:szCs w:val="20"/>
        </w:rPr>
      </w:pPr>
      <w:r>
        <w:rPr>
          <w:sz w:val="20"/>
          <w:szCs w:val="20"/>
        </w:rPr>
        <w:t>The Village of Oswego will refund 50</w:t>
      </w:r>
      <w:r w:rsidR="00FA518E">
        <w:rPr>
          <w:sz w:val="20"/>
          <w:szCs w:val="20"/>
        </w:rPr>
        <w:t xml:space="preserve"> percent</w:t>
      </w:r>
      <w:r>
        <w:rPr>
          <w:sz w:val="20"/>
          <w:szCs w:val="20"/>
        </w:rPr>
        <w:t xml:space="preserve"> of prepaid fees</w:t>
      </w:r>
      <w:r w:rsidR="00C40C8F">
        <w:rPr>
          <w:sz w:val="20"/>
          <w:szCs w:val="20"/>
        </w:rPr>
        <w:t xml:space="preserve">, except for the Special Event Permit Application </w:t>
      </w:r>
      <w:r w:rsidR="00E94155">
        <w:rPr>
          <w:sz w:val="20"/>
          <w:szCs w:val="20"/>
        </w:rPr>
        <w:t>fee</w:t>
      </w:r>
      <w:r w:rsidR="00E94155">
        <w:rPr>
          <w:sz w:val="20"/>
          <w:szCs w:val="20"/>
          <w:vertAlign w:val="subscript"/>
        </w:rPr>
        <w:t>,</w:t>
      </w:r>
      <w:r w:rsidR="00E94155">
        <w:rPr>
          <w:sz w:val="20"/>
          <w:szCs w:val="20"/>
        </w:rPr>
        <w:t xml:space="preserve"> when</w:t>
      </w:r>
      <w:r>
        <w:rPr>
          <w:sz w:val="20"/>
          <w:szCs w:val="20"/>
        </w:rPr>
        <w:t xml:space="preserve"> cancellations are made </w:t>
      </w:r>
      <w:r w:rsidR="00E94155">
        <w:rPr>
          <w:sz w:val="20"/>
          <w:szCs w:val="20"/>
        </w:rPr>
        <w:t xml:space="preserve">by the </w:t>
      </w:r>
      <w:r w:rsidR="00D63C13">
        <w:rPr>
          <w:sz w:val="20"/>
          <w:szCs w:val="20"/>
        </w:rPr>
        <w:t>Renter</w:t>
      </w:r>
      <w:r w:rsidR="00E94155">
        <w:rPr>
          <w:sz w:val="20"/>
          <w:szCs w:val="20"/>
        </w:rPr>
        <w:t xml:space="preserve"> </w:t>
      </w:r>
      <w:r>
        <w:rPr>
          <w:sz w:val="20"/>
          <w:szCs w:val="20"/>
        </w:rPr>
        <w:t xml:space="preserve">at least </w:t>
      </w:r>
      <w:r w:rsidR="00D63C13">
        <w:rPr>
          <w:sz w:val="20"/>
          <w:szCs w:val="20"/>
        </w:rPr>
        <w:t xml:space="preserve">sixty (60) </w:t>
      </w:r>
      <w:proofErr w:type="gramStart"/>
      <w:r w:rsidR="00D63C13">
        <w:rPr>
          <w:sz w:val="20"/>
          <w:szCs w:val="20"/>
        </w:rPr>
        <w:t xml:space="preserve">days </w:t>
      </w:r>
      <w:r>
        <w:rPr>
          <w:sz w:val="20"/>
          <w:szCs w:val="20"/>
        </w:rPr>
        <w:t xml:space="preserve"> </w:t>
      </w:r>
      <w:r w:rsidR="00D63C13">
        <w:rPr>
          <w:sz w:val="20"/>
          <w:szCs w:val="20"/>
        </w:rPr>
        <w:t>prior</w:t>
      </w:r>
      <w:proofErr w:type="gramEnd"/>
      <w:r w:rsidR="00D63C13">
        <w:rPr>
          <w:sz w:val="20"/>
          <w:szCs w:val="20"/>
        </w:rPr>
        <w:t xml:space="preserve"> to</w:t>
      </w:r>
      <w:r>
        <w:rPr>
          <w:sz w:val="20"/>
          <w:szCs w:val="20"/>
        </w:rPr>
        <w:t xml:space="preserve"> the event. Cancellations made less than </w:t>
      </w:r>
      <w:r w:rsidR="00D63C13">
        <w:rPr>
          <w:sz w:val="20"/>
          <w:szCs w:val="20"/>
        </w:rPr>
        <w:t>sixty (60) days</w:t>
      </w:r>
      <w:r>
        <w:rPr>
          <w:sz w:val="20"/>
          <w:szCs w:val="20"/>
        </w:rPr>
        <w:t xml:space="preserve"> before the event will result in the forfeiture of the entire rental fee. </w:t>
      </w:r>
    </w:p>
    <w:p w14:paraId="41EA9EE6" w14:textId="77777777" w:rsidR="00EB1158" w:rsidRDefault="00EB1158" w:rsidP="00037796">
      <w:pPr>
        <w:pStyle w:val="Default"/>
        <w:rPr>
          <w:sz w:val="20"/>
          <w:szCs w:val="20"/>
        </w:rPr>
      </w:pPr>
    </w:p>
    <w:p w14:paraId="680DFD5B" w14:textId="4F06B599" w:rsidR="00037796" w:rsidRPr="00B84D43" w:rsidRDefault="00037796" w:rsidP="00037796">
      <w:pPr>
        <w:pStyle w:val="Default"/>
        <w:rPr>
          <w:sz w:val="20"/>
          <w:szCs w:val="20"/>
        </w:rPr>
      </w:pPr>
      <w:r>
        <w:rPr>
          <w:b/>
          <w:bCs/>
          <w:sz w:val="20"/>
          <w:szCs w:val="20"/>
        </w:rPr>
        <w:t xml:space="preserve">Insurance: </w:t>
      </w:r>
    </w:p>
    <w:p w14:paraId="3356573B" w14:textId="12F744EC" w:rsidR="005D0BF6" w:rsidRPr="005D0BF6" w:rsidRDefault="005D0BF6" w:rsidP="005D0BF6">
      <w:pPr>
        <w:pStyle w:val="AIAAgreementBodyText"/>
        <w:tabs>
          <w:tab w:val="clear" w:pos="720"/>
        </w:tabs>
        <w:spacing w:after="100" w:afterAutospacing="1"/>
      </w:pPr>
      <w:r w:rsidRPr="005D0BF6">
        <w:t xml:space="preserve">Unless other such amounts and types of insurance coverage are accepted by the </w:t>
      </w:r>
      <w:r>
        <w:t xml:space="preserve">Village, Renter is required to procure insurance in relation to the event for </w:t>
      </w:r>
      <w:r w:rsidRPr="005D0BF6">
        <w:t>claims for</w:t>
      </w:r>
      <w:r w:rsidR="004D60EB">
        <w:t xml:space="preserve"> </w:t>
      </w:r>
      <w:r w:rsidRPr="005D0BF6">
        <w:t>injuries to persons, damage to property and/or other applicable damages that may arise in connection with the rental and use of the</w:t>
      </w:r>
      <w:r w:rsidR="00121BE6">
        <w:t xml:space="preserve"> </w:t>
      </w:r>
      <w:r w:rsidRPr="005D0BF6">
        <w:t xml:space="preserve">Venue </w:t>
      </w:r>
      <w:r w:rsidR="00121BE6">
        <w:t xml:space="preserve">1012 </w:t>
      </w:r>
      <w:r w:rsidRPr="005D0BF6">
        <w:t>under this Agreement and provide a Certificate of Insuranc</w:t>
      </w:r>
      <w:r>
        <w:t xml:space="preserve">e. The following coverages are the standard requested coverages as applicable, however the Village at its discretion may </w:t>
      </w:r>
      <w:r w:rsidR="000D7E5F">
        <w:t xml:space="preserve">modify these </w:t>
      </w:r>
      <w:r>
        <w:t>limits depending on the event specifics.</w:t>
      </w:r>
      <w:r w:rsidRPr="005D0BF6">
        <w:t xml:space="preserve">  </w:t>
      </w:r>
    </w:p>
    <w:p w14:paraId="1F44169D" w14:textId="5194FDDA" w:rsidR="005D0BF6" w:rsidRPr="005D0BF6" w:rsidRDefault="005D0BF6" w:rsidP="005D0BF6">
      <w:pPr>
        <w:spacing w:after="100" w:afterAutospacing="1" w:line="240" w:lineRule="auto"/>
        <w:ind w:left="720"/>
        <w:jc w:val="both"/>
        <w:rPr>
          <w:rFonts w:ascii="Times New Roman" w:hAnsi="Times New Roman"/>
          <w:sz w:val="20"/>
          <w:szCs w:val="20"/>
        </w:rPr>
      </w:pPr>
      <w:r w:rsidRPr="005D0BF6">
        <w:rPr>
          <w:rFonts w:ascii="Times New Roman" w:hAnsi="Times New Roman"/>
          <w:sz w:val="20"/>
          <w:szCs w:val="20"/>
          <w:u w:val="single"/>
        </w:rPr>
        <w:t>Commer</w:t>
      </w:r>
      <w:bookmarkStart w:id="1" w:name="_Hlk517858921"/>
      <w:r w:rsidRPr="005D0BF6">
        <w:rPr>
          <w:rFonts w:ascii="Times New Roman" w:hAnsi="Times New Roman"/>
          <w:sz w:val="20"/>
          <w:szCs w:val="20"/>
          <w:u w:val="single"/>
        </w:rPr>
        <w:t>cial General Liability Insurance.</w:t>
      </w:r>
      <w:bookmarkEnd w:id="1"/>
      <w:r w:rsidRPr="005D0BF6">
        <w:rPr>
          <w:rFonts w:ascii="Times New Roman" w:hAnsi="Times New Roman"/>
          <w:sz w:val="20"/>
          <w:szCs w:val="20"/>
        </w:rPr>
        <w:t xml:space="preserve"> Commercial general liability insurance with policy limits of not less than $1,000,000 and $2,000,000 in the aggregate and shall cover liability arising from premises operations, independent contractors, products-completed operations, personal injury, property damage, and liability assumed under an insured contract under the commercial general liability policy. </w:t>
      </w:r>
    </w:p>
    <w:p w14:paraId="15C086ED" w14:textId="5BDB63B1" w:rsidR="005D0BF6" w:rsidRPr="005D0BF6" w:rsidRDefault="005D0BF6" w:rsidP="005D0BF6">
      <w:pPr>
        <w:tabs>
          <w:tab w:val="left" w:pos="900"/>
        </w:tabs>
        <w:spacing w:after="100" w:afterAutospacing="1" w:line="240" w:lineRule="auto"/>
        <w:ind w:left="720"/>
        <w:jc w:val="both"/>
        <w:rPr>
          <w:rFonts w:ascii="Times New Roman" w:hAnsi="Times New Roman"/>
          <w:sz w:val="20"/>
          <w:szCs w:val="20"/>
        </w:rPr>
      </w:pPr>
      <w:r w:rsidRPr="005D0BF6">
        <w:rPr>
          <w:rFonts w:ascii="Times New Roman" w:hAnsi="Times New Roman"/>
          <w:sz w:val="20"/>
          <w:szCs w:val="20"/>
          <w:u w:val="single"/>
        </w:rPr>
        <w:t>Comprehensive Automobile Liability Insurance</w:t>
      </w:r>
      <w:r>
        <w:rPr>
          <w:rFonts w:ascii="Times New Roman" w:hAnsi="Times New Roman"/>
          <w:sz w:val="20"/>
          <w:szCs w:val="20"/>
          <w:u w:val="single"/>
        </w:rPr>
        <w:t xml:space="preserve"> (if applicable)</w:t>
      </w:r>
      <w:r w:rsidRPr="005D0BF6">
        <w:rPr>
          <w:rFonts w:ascii="Times New Roman" w:hAnsi="Times New Roman"/>
          <w:sz w:val="20"/>
          <w:szCs w:val="20"/>
        </w:rPr>
        <w:t>. Comprehensive automobile liability insurance with minimum coverage amounts of $1,000,000 for any one accident for bodily injuries, death and property damage resulting from any one occurrence, including all owned, hired, and non-owned vehicles.</w:t>
      </w:r>
    </w:p>
    <w:p w14:paraId="53C5B723" w14:textId="0A8C72CB" w:rsidR="005D0BF6" w:rsidRPr="005D0BF6" w:rsidRDefault="005D0BF6" w:rsidP="005D0BF6">
      <w:pPr>
        <w:tabs>
          <w:tab w:val="left" w:pos="0"/>
          <w:tab w:val="left" w:pos="144"/>
          <w:tab w:val="left" w:pos="720"/>
          <w:tab w:val="left" w:pos="900"/>
        </w:tabs>
        <w:spacing w:after="100" w:afterAutospacing="1" w:line="240" w:lineRule="auto"/>
        <w:ind w:left="720"/>
        <w:jc w:val="both"/>
        <w:rPr>
          <w:rFonts w:ascii="Times New Roman" w:hAnsi="Times New Roman"/>
          <w:sz w:val="20"/>
          <w:szCs w:val="20"/>
        </w:rPr>
      </w:pPr>
      <w:r w:rsidRPr="005D0BF6">
        <w:rPr>
          <w:rFonts w:ascii="Times New Roman" w:hAnsi="Times New Roman"/>
          <w:sz w:val="20"/>
          <w:szCs w:val="20"/>
          <w:u w:val="single"/>
        </w:rPr>
        <w:t>Workers’ Compensation and Employers Liability Insurance (if applicable)</w:t>
      </w:r>
      <w:r w:rsidRPr="005D0BF6">
        <w:rPr>
          <w:rFonts w:ascii="Times New Roman" w:hAnsi="Times New Roman"/>
          <w:sz w:val="20"/>
          <w:szCs w:val="20"/>
        </w:rPr>
        <w:t>. Statutory Workers’ Compensation coverage complying with the law of the State of Illinois and Employer</w:t>
      </w:r>
      <w:r w:rsidR="001B26C8">
        <w:rPr>
          <w:rFonts w:ascii="Times New Roman" w:hAnsi="Times New Roman"/>
          <w:sz w:val="20"/>
          <w:szCs w:val="20"/>
        </w:rPr>
        <w:t>’</w:t>
      </w:r>
      <w:r w:rsidRPr="005D0BF6">
        <w:rPr>
          <w:rFonts w:ascii="Times New Roman" w:hAnsi="Times New Roman"/>
          <w:sz w:val="20"/>
          <w:szCs w:val="20"/>
        </w:rPr>
        <w:t xml:space="preserve">s Liability insurance with minimum coverage limits of $1,000,000 each accident, including occupational disease coverage with limits of $1,000,000 per employee, subject to policy minimum limits of $1,000,000 per annum.  </w:t>
      </w:r>
    </w:p>
    <w:p w14:paraId="391CE871" w14:textId="6B2581CF" w:rsidR="005D0BF6" w:rsidRPr="005D0BF6" w:rsidRDefault="005D0BF6" w:rsidP="004D60EB">
      <w:pPr>
        <w:tabs>
          <w:tab w:val="left" w:pos="0"/>
          <w:tab w:val="left" w:pos="144"/>
          <w:tab w:val="left" w:pos="720"/>
          <w:tab w:val="left" w:pos="900"/>
        </w:tabs>
        <w:spacing w:after="100" w:afterAutospacing="1" w:line="240" w:lineRule="auto"/>
        <w:ind w:left="720"/>
        <w:jc w:val="both"/>
        <w:rPr>
          <w:rFonts w:ascii="Times New Roman" w:hAnsi="Times New Roman"/>
          <w:sz w:val="20"/>
          <w:szCs w:val="20"/>
        </w:rPr>
      </w:pPr>
      <w:r w:rsidRPr="005D0BF6">
        <w:rPr>
          <w:rFonts w:ascii="Times New Roman" w:hAnsi="Times New Roman"/>
          <w:sz w:val="20"/>
          <w:szCs w:val="20"/>
          <w:u w:val="single"/>
        </w:rPr>
        <w:t>Additional Insured</w:t>
      </w:r>
      <w:r w:rsidRPr="005D0BF6">
        <w:rPr>
          <w:rFonts w:ascii="Times New Roman" w:hAnsi="Times New Roman"/>
          <w:sz w:val="20"/>
          <w:szCs w:val="20"/>
        </w:rPr>
        <w:t xml:space="preserve">. The commercial general liability policy required under the Agreement shall be endorsed to name the VILLAGE and its officers, officials, employees, agents, and volunteers as additional insureds on each of the policies with respect to liability arising out of the RENTER’s use of </w:t>
      </w:r>
      <w:r w:rsidR="003A166A">
        <w:rPr>
          <w:rFonts w:ascii="Times New Roman" w:hAnsi="Times New Roman"/>
          <w:sz w:val="20"/>
          <w:szCs w:val="20"/>
        </w:rPr>
        <w:t>Venue 1012</w:t>
      </w:r>
      <w:r w:rsidR="009D290D">
        <w:rPr>
          <w:rFonts w:ascii="Times New Roman" w:hAnsi="Times New Roman"/>
          <w:sz w:val="20"/>
          <w:szCs w:val="20"/>
        </w:rPr>
        <w:t>.</w:t>
      </w:r>
      <w:r w:rsidRPr="005D0BF6">
        <w:rPr>
          <w:rFonts w:ascii="Times New Roman" w:hAnsi="Times New Roman"/>
          <w:sz w:val="20"/>
          <w:szCs w:val="20"/>
        </w:rPr>
        <w:t xml:space="preserve"> The additional status shall be provided in the form of an endorsement to Vendor’s at least as broad as ISO Form CG 20 10 11 85, or if not available, through both ISO Form CG 20 10, or CG 20 26, or CG 20 33; and CG 20 37; </w:t>
      </w:r>
      <w:r w:rsidR="00D63C13">
        <w:rPr>
          <w:rFonts w:ascii="Times New Roman" w:hAnsi="Times New Roman"/>
          <w:sz w:val="20"/>
          <w:szCs w:val="20"/>
        </w:rPr>
        <w:t xml:space="preserve">(Edition </w:t>
      </w:r>
      <w:r w:rsidRPr="005D0BF6">
        <w:rPr>
          <w:rFonts w:ascii="Times New Roman" w:hAnsi="Times New Roman"/>
          <w:sz w:val="20"/>
          <w:szCs w:val="20"/>
        </w:rPr>
        <w:t>10</w:t>
      </w:r>
      <w:r w:rsidR="00D63C13">
        <w:rPr>
          <w:rFonts w:ascii="Times New Roman" w:hAnsi="Times New Roman"/>
          <w:sz w:val="20"/>
          <w:szCs w:val="20"/>
        </w:rPr>
        <w:t>/</w:t>
      </w:r>
      <w:r w:rsidRPr="005D0BF6">
        <w:rPr>
          <w:rFonts w:ascii="Times New Roman" w:hAnsi="Times New Roman"/>
          <w:sz w:val="20"/>
          <w:szCs w:val="20"/>
        </w:rPr>
        <w:t>01</w:t>
      </w:r>
      <w:r w:rsidR="00D63C13">
        <w:rPr>
          <w:rFonts w:ascii="Times New Roman" w:hAnsi="Times New Roman"/>
          <w:sz w:val="20"/>
          <w:szCs w:val="20"/>
        </w:rPr>
        <w:t>).</w:t>
      </w:r>
      <w:r w:rsidRPr="005D0BF6">
        <w:rPr>
          <w:rFonts w:ascii="Times New Roman" w:hAnsi="Times New Roman"/>
          <w:sz w:val="20"/>
          <w:szCs w:val="20"/>
        </w:rPr>
        <w:t xml:space="preserve"> </w:t>
      </w:r>
    </w:p>
    <w:p w14:paraId="1C516AC0" w14:textId="553E6B61" w:rsidR="00504038" w:rsidRPr="00967CFC" w:rsidRDefault="00967CFC" w:rsidP="00504038">
      <w:pPr>
        <w:pStyle w:val="Default"/>
        <w:rPr>
          <w:b/>
          <w:bCs/>
          <w:sz w:val="20"/>
          <w:szCs w:val="20"/>
        </w:rPr>
      </w:pPr>
      <w:r w:rsidRPr="00967CFC">
        <w:rPr>
          <w:b/>
          <w:bCs/>
          <w:sz w:val="20"/>
          <w:szCs w:val="20"/>
        </w:rPr>
        <w:t>Contact Information:</w:t>
      </w:r>
    </w:p>
    <w:p w14:paraId="4E0982FA" w14:textId="25B2757D" w:rsidR="00967CFC" w:rsidRDefault="00504038" w:rsidP="00504038">
      <w:pPr>
        <w:pStyle w:val="Default"/>
        <w:rPr>
          <w:sz w:val="20"/>
          <w:szCs w:val="20"/>
        </w:rPr>
      </w:pPr>
      <w:r w:rsidRPr="00504038">
        <w:rPr>
          <w:sz w:val="20"/>
          <w:szCs w:val="20"/>
        </w:rPr>
        <w:t>The name, address</w:t>
      </w:r>
      <w:r w:rsidR="00361F92">
        <w:rPr>
          <w:sz w:val="20"/>
          <w:szCs w:val="20"/>
        </w:rPr>
        <w:t>,</w:t>
      </w:r>
      <w:r w:rsidRPr="00504038">
        <w:rPr>
          <w:sz w:val="20"/>
          <w:szCs w:val="20"/>
        </w:rPr>
        <w:t xml:space="preserve"> and telephone number of </w:t>
      </w:r>
      <w:r w:rsidR="00130313">
        <w:rPr>
          <w:sz w:val="20"/>
          <w:szCs w:val="20"/>
        </w:rPr>
        <w:t xml:space="preserve">any </w:t>
      </w:r>
      <w:r w:rsidRPr="00504038">
        <w:rPr>
          <w:sz w:val="20"/>
          <w:szCs w:val="20"/>
        </w:rPr>
        <w:t xml:space="preserve">Village of </w:t>
      </w:r>
      <w:r>
        <w:rPr>
          <w:sz w:val="20"/>
          <w:szCs w:val="20"/>
        </w:rPr>
        <w:t>Oswego</w:t>
      </w:r>
      <w:r w:rsidRPr="00504038">
        <w:rPr>
          <w:sz w:val="20"/>
          <w:szCs w:val="20"/>
        </w:rPr>
        <w:t xml:space="preserve"> </w:t>
      </w:r>
      <w:r w:rsidR="00130313">
        <w:rPr>
          <w:sz w:val="20"/>
          <w:szCs w:val="20"/>
        </w:rPr>
        <w:t xml:space="preserve">facility </w:t>
      </w:r>
      <w:r w:rsidRPr="00504038">
        <w:rPr>
          <w:sz w:val="20"/>
          <w:szCs w:val="20"/>
        </w:rPr>
        <w:t xml:space="preserve">may not be used as the address for any </w:t>
      </w:r>
      <w:r w:rsidR="005D0BF6">
        <w:rPr>
          <w:sz w:val="20"/>
          <w:szCs w:val="20"/>
        </w:rPr>
        <w:t>R</w:t>
      </w:r>
      <w:r>
        <w:rPr>
          <w:sz w:val="20"/>
          <w:szCs w:val="20"/>
        </w:rPr>
        <w:t>enter</w:t>
      </w:r>
      <w:r w:rsidRPr="00504038">
        <w:rPr>
          <w:sz w:val="20"/>
          <w:szCs w:val="20"/>
        </w:rPr>
        <w:t xml:space="preserve"> using </w:t>
      </w:r>
      <w:r>
        <w:rPr>
          <w:sz w:val="20"/>
          <w:szCs w:val="20"/>
        </w:rPr>
        <w:t>Venue</w:t>
      </w:r>
      <w:r w:rsidR="001C0CEF">
        <w:rPr>
          <w:sz w:val="20"/>
          <w:szCs w:val="20"/>
        </w:rPr>
        <w:t xml:space="preserve"> 1012</w:t>
      </w:r>
      <w:r w:rsidR="005D0BF6">
        <w:rPr>
          <w:sz w:val="20"/>
          <w:szCs w:val="20"/>
        </w:rPr>
        <w:t>, except for the purposes of identifying the location of the event</w:t>
      </w:r>
      <w:r w:rsidR="00361F92">
        <w:rPr>
          <w:sz w:val="20"/>
          <w:szCs w:val="20"/>
        </w:rPr>
        <w:t>.</w:t>
      </w:r>
      <w:r w:rsidR="00462AB6">
        <w:rPr>
          <w:sz w:val="20"/>
          <w:szCs w:val="20"/>
        </w:rPr>
        <w:t xml:space="preserve"> </w:t>
      </w:r>
      <w:r w:rsidR="00361F92">
        <w:rPr>
          <w:sz w:val="20"/>
          <w:szCs w:val="20"/>
        </w:rPr>
        <w:t>T</w:t>
      </w:r>
      <w:r w:rsidRPr="00504038">
        <w:rPr>
          <w:sz w:val="20"/>
          <w:szCs w:val="20"/>
        </w:rPr>
        <w:t>he Village’s phone number</w:t>
      </w:r>
      <w:r w:rsidR="00361F92">
        <w:rPr>
          <w:sz w:val="20"/>
          <w:szCs w:val="20"/>
        </w:rPr>
        <w:t xml:space="preserve"> shall not</w:t>
      </w:r>
      <w:r w:rsidRPr="00504038">
        <w:rPr>
          <w:sz w:val="20"/>
          <w:szCs w:val="20"/>
        </w:rPr>
        <w:t xml:space="preserve"> be advertised for any purpose. Calls regarding </w:t>
      </w:r>
      <w:r w:rsidR="008C7FA1">
        <w:rPr>
          <w:sz w:val="20"/>
          <w:szCs w:val="20"/>
        </w:rPr>
        <w:t xml:space="preserve">your </w:t>
      </w:r>
      <w:r w:rsidRPr="00504038">
        <w:rPr>
          <w:sz w:val="20"/>
          <w:szCs w:val="20"/>
        </w:rPr>
        <w:t>event</w:t>
      </w:r>
      <w:r w:rsidR="008C7FA1">
        <w:rPr>
          <w:sz w:val="20"/>
          <w:szCs w:val="20"/>
        </w:rPr>
        <w:t xml:space="preserve"> s</w:t>
      </w:r>
      <w:r w:rsidR="00A7587C">
        <w:rPr>
          <w:sz w:val="20"/>
          <w:szCs w:val="20"/>
        </w:rPr>
        <w:t xml:space="preserve">hall </w:t>
      </w:r>
      <w:r w:rsidR="00A7587C" w:rsidRPr="00504038">
        <w:rPr>
          <w:sz w:val="20"/>
          <w:szCs w:val="20"/>
        </w:rPr>
        <w:t xml:space="preserve">not </w:t>
      </w:r>
      <w:r w:rsidRPr="00504038">
        <w:rPr>
          <w:sz w:val="20"/>
          <w:szCs w:val="20"/>
        </w:rPr>
        <w:t>be directed to the Village</w:t>
      </w:r>
      <w:r w:rsidR="00A7587C">
        <w:rPr>
          <w:sz w:val="20"/>
          <w:szCs w:val="20"/>
        </w:rPr>
        <w:t xml:space="preserve"> by the </w:t>
      </w:r>
      <w:r w:rsidR="005D0BF6">
        <w:rPr>
          <w:sz w:val="20"/>
          <w:szCs w:val="20"/>
        </w:rPr>
        <w:t>R</w:t>
      </w:r>
      <w:r w:rsidR="00A7587C">
        <w:rPr>
          <w:sz w:val="20"/>
          <w:szCs w:val="20"/>
        </w:rPr>
        <w:t>enter</w:t>
      </w:r>
      <w:r w:rsidRPr="00504038">
        <w:rPr>
          <w:sz w:val="20"/>
          <w:szCs w:val="20"/>
        </w:rPr>
        <w:t xml:space="preserve">. The Village reserves the right to cancel any </w:t>
      </w:r>
      <w:r w:rsidR="005D0BF6">
        <w:rPr>
          <w:sz w:val="20"/>
          <w:szCs w:val="20"/>
        </w:rPr>
        <w:t>R</w:t>
      </w:r>
      <w:r w:rsidR="00967CFC">
        <w:rPr>
          <w:sz w:val="20"/>
          <w:szCs w:val="20"/>
        </w:rPr>
        <w:t xml:space="preserve">ental </w:t>
      </w:r>
      <w:r w:rsidR="005D0BF6">
        <w:rPr>
          <w:sz w:val="20"/>
          <w:szCs w:val="20"/>
        </w:rPr>
        <w:t>A</w:t>
      </w:r>
      <w:r w:rsidR="00967CFC">
        <w:rPr>
          <w:sz w:val="20"/>
          <w:szCs w:val="20"/>
        </w:rPr>
        <w:t xml:space="preserve">greement </w:t>
      </w:r>
      <w:r w:rsidRPr="00504038">
        <w:rPr>
          <w:sz w:val="20"/>
          <w:szCs w:val="20"/>
        </w:rPr>
        <w:t>that employ</w:t>
      </w:r>
      <w:r w:rsidR="00F46F50">
        <w:rPr>
          <w:sz w:val="20"/>
          <w:szCs w:val="20"/>
        </w:rPr>
        <w:t>s</w:t>
      </w:r>
      <w:r w:rsidRPr="00504038">
        <w:rPr>
          <w:sz w:val="20"/>
          <w:szCs w:val="20"/>
        </w:rPr>
        <w:t xml:space="preserve"> this practice.</w:t>
      </w:r>
    </w:p>
    <w:p w14:paraId="3F3A476A" w14:textId="77777777" w:rsidR="00056CC1" w:rsidRDefault="00056CC1" w:rsidP="00504038">
      <w:pPr>
        <w:pStyle w:val="Default"/>
        <w:rPr>
          <w:sz w:val="20"/>
          <w:szCs w:val="20"/>
        </w:rPr>
      </w:pPr>
    </w:p>
    <w:p w14:paraId="0567C818" w14:textId="77777777" w:rsidR="00056CC1" w:rsidRDefault="00056CC1" w:rsidP="000F21D6">
      <w:pPr>
        <w:pStyle w:val="Default"/>
        <w:keepNext/>
        <w:keepLines/>
        <w:rPr>
          <w:b/>
          <w:bCs/>
          <w:color w:val="auto"/>
          <w:sz w:val="20"/>
          <w:szCs w:val="20"/>
        </w:rPr>
      </w:pPr>
      <w:r w:rsidRPr="006E349C">
        <w:rPr>
          <w:b/>
          <w:bCs/>
          <w:color w:val="auto"/>
          <w:sz w:val="20"/>
          <w:szCs w:val="20"/>
        </w:rPr>
        <w:lastRenderedPageBreak/>
        <w:t xml:space="preserve">Venue </w:t>
      </w:r>
      <w:r>
        <w:rPr>
          <w:b/>
          <w:bCs/>
          <w:color w:val="auto"/>
          <w:sz w:val="20"/>
          <w:szCs w:val="20"/>
        </w:rPr>
        <w:t xml:space="preserve">and Parking Lot </w:t>
      </w:r>
      <w:r w:rsidRPr="006E349C">
        <w:rPr>
          <w:b/>
          <w:bCs/>
          <w:color w:val="auto"/>
          <w:sz w:val="20"/>
          <w:szCs w:val="20"/>
        </w:rPr>
        <w:t>Capacit</w:t>
      </w:r>
      <w:r>
        <w:rPr>
          <w:b/>
          <w:bCs/>
          <w:color w:val="auto"/>
          <w:sz w:val="20"/>
          <w:szCs w:val="20"/>
        </w:rPr>
        <w:t>ies</w:t>
      </w:r>
      <w:r w:rsidRPr="006E349C">
        <w:rPr>
          <w:b/>
          <w:bCs/>
          <w:color w:val="auto"/>
          <w:sz w:val="20"/>
          <w:szCs w:val="20"/>
        </w:rPr>
        <w:t>:</w:t>
      </w:r>
    </w:p>
    <w:p w14:paraId="368C9501" w14:textId="18F1C3C2" w:rsidR="00056CC1" w:rsidRPr="008B0902" w:rsidRDefault="00DF0873" w:rsidP="000F21D6">
      <w:pPr>
        <w:keepNext/>
        <w:keepLines/>
        <w:rPr>
          <w:rFonts w:ascii="Times New Roman" w:hAnsi="Times New Roman" w:cs="Times New Roman"/>
          <w:b/>
          <w:bCs/>
          <w:u w:val="single"/>
        </w:rPr>
      </w:pPr>
      <w:r>
        <w:rPr>
          <w:rFonts w:ascii="Times New Roman" w:hAnsi="Times New Roman" w:cs="Times New Roman"/>
          <w:sz w:val="20"/>
          <w:szCs w:val="20"/>
        </w:rPr>
        <w:t xml:space="preserve">Renter agrees to comply with and enforce maximum attendance based on </w:t>
      </w:r>
      <w:r w:rsidR="00030586">
        <w:rPr>
          <w:rFonts w:ascii="Times New Roman" w:hAnsi="Times New Roman" w:cs="Times New Roman"/>
          <w:sz w:val="20"/>
          <w:szCs w:val="20"/>
        </w:rPr>
        <w:t xml:space="preserve">the </w:t>
      </w:r>
      <w:r w:rsidR="00685B3F">
        <w:rPr>
          <w:rFonts w:ascii="Times New Roman" w:hAnsi="Times New Roman" w:cs="Times New Roman"/>
          <w:sz w:val="20"/>
          <w:szCs w:val="20"/>
        </w:rPr>
        <w:t xml:space="preserve">Venue 1012 </w:t>
      </w:r>
      <w:r w:rsidR="00061E16" w:rsidRPr="00D63C13">
        <w:rPr>
          <w:rFonts w:ascii="Times New Roman" w:hAnsi="Times New Roman" w:cs="Times New Roman"/>
          <w:sz w:val="20"/>
          <w:szCs w:val="20"/>
        </w:rPr>
        <w:t>SEP</w:t>
      </w:r>
      <w:r>
        <w:rPr>
          <w:rFonts w:ascii="Times New Roman" w:hAnsi="Times New Roman" w:cs="Times New Roman"/>
          <w:sz w:val="20"/>
          <w:szCs w:val="20"/>
        </w:rPr>
        <w:t xml:space="preserve"> </w:t>
      </w:r>
      <w:r w:rsidR="00030586">
        <w:rPr>
          <w:rFonts w:ascii="Times New Roman" w:hAnsi="Times New Roman" w:cs="Times New Roman"/>
          <w:sz w:val="20"/>
          <w:szCs w:val="20"/>
        </w:rPr>
        <w:t xml:space="preserve">issued for </w:t>
      </w:r>
      <w:r>
        <w:rPr>
          <w:rFonts w:ascii="Times New Roman" w:hAnsi="Times New Roman" w:cs="Times New Roman"/>
          <w:sz w:val="20"/>
          <w:szCs w:val="20"/>
        </w:rPr>
        <w:t>Venue</w:t>
      </w:r>
      <w:r w:rsidR="001C0CEF">
        <w:rPr>
          <w:rFonts w:ascii="Times New Roman" w:hAnsi="Times New Roman" w:cs="Times New Roman"/>
          <w:sz w:val="20"/>
          <w:szCs w:val="20"/>
        </w:rPr>
        <w:t xml:space="preserve"> 1012</w:t>
      </w:r>
      <w:r>
        <w:rPr>
          <w:rFonts w:ascii="Times New Roman" w:hAnsi="Times New Roman" w:cs="Times New Roman"/>
          <w:sz w:val="20"/>
          <w:szCs w:val="20"/>
        </w:rPr>
        <w:t>.</w:t>
      </w:r>
    </w:p>
    <w:p w14:paraId="4A3D0B9F" w14:textId="77777777" w:rsidR="00056CC1" w:rsidRPr="005F4B9A" w:rsidRDefault="00056CC1" w:rsidP="00056CC1">
      <w:pPr>
        <w:pStyle w:val="Default"/>
        <w:rPr>
          <w:b/>
          <w:bCs/>
          <w:sz w:val="20"/>
          <w:szCs w:val="20"/>
        </w:rPr>
      </w:pPr>
      <w:r w:rsidRPr="005F4B9A">
        <w:rPr>
          <w:b/>
          <w:bCs/>
          <w:sz w:val="20"/>
          <w:szCs w:val="20"/>
        </w:rPr>
        <w:t>Security Detail</w:t>
      </w:r>
      <w:r>
        <w:rPr>
          <w:b/>
          <w:bCs/>
          <w:sz w:val="20"/>
          <w:szCs w:val="20"/>
        </w:rPr>
        <w:t>/Traffic Control</w:t>
      </w:r>
      <w:r w:rsidRPr="005F4B9A">
        <w:rPr>
          <w:b/>
          <w:bCs/>
          <w:sz w:val="20"/>
          <w:szCs w:val="20"/>
        </w:rPr>
        <w:t>:</w:t>
      </w:r>
    </w:p>
    <w:p w14:paraId="7BEBE230" w14:textId="524CD076" w:rsidR="00056CC1" w:rsidRDefault="00130313" w:rsidP="00056CC1">
      <w:pPr>
        <w:pStyle w:val="Default"/>
        <w:rPr>
          <w:sz w:val="20"/>
          <w:szCs w:val="20"/>
        </w:rPr>
      </w:pPr>
      <w:r>
        <w:rPr>
          <w:sz w:val="20"/>
          <w:szCs w:val="20"/>
        </w:rPr>
        <w:t xml:space="preserve">For </w:t>
      </w:r>
      <w:r w:rsidR="009D290D">
        <w:rPr>
          <w:sz w:val="20"/>
          <w:szCs w:val="20"/>
        </w:rPr>
        <w:t>s</w:t>
      </w:r>
      <w:r>
        <w:rPr>
          <w:sz w:val="20"/>
          <w:szCs w:val="20"/>
        </w:rPr>
        <w:t xml:space="preserve">ecurity </w:t>
      </w:r>
      <w:r w:rsidR="009D290D">
        <w:rPr>
          <w:sz w:val="20"/>
          <w:szCs w:val="20"/>
        </w:rPr>
        <w:t>p</w:t>
      </w:r>
      <w:r>
        <w:rPr>
          <w:sz w:val="20"/>
          <w:szCs w:val="20"/>
        </w:rPr>
        <w:t>urposes, t</w:t>
      </w:r>
      <w:r w:rsidR="00056CC1">
        <w:rPr>
          <w:sz w:val="20"/>
          <w:szCs w:val="20"/>
        </w:rPr>
        <w:t xml:space="preserve">he Oswego Police Department </w:t>
      </w:r>
      <w:r w:rsidR="00D138D9">
        <w:rPr>
          <w:sz w:val="20"/>
          <w:szCs w:val="20"/>
        </w:rPr>
        <w:t>must</w:t>
      </w:r>
      <w:r>
        <w:rPr>
          <w:sz w:val="20"/>
          <w:szCs w:val="20"/>
        </w:rPr>
        <w:t xml:space="preserve"> be hired based upon the attendance requirements outlined below</w:t>
      </w:r>
      <w:r w:rsidR="008B0902">
        <w:rPr>
          <w:sz w:val="20"/>
          <w:szCs w:val="20"/>
        </w:rPr>
        <w:t>.</w:t>
      </w:r>
      <w:r w:rsidR="00C571CF">
        <w:rPr>
          <w:sz w:val="20"/>
          <w:szCs w:val="20"/>
        </w:rPr>
        <w:t xml:space="preserve"> </w:t>
      </w:r>
      <w:r w:rsidR="00305654">
        <w:rPr>
          <w:sz w:val="20"/>
          <w:szCs w:val="20"/>
        </w:rPr>
        <w:t xml:space="preserve">The Village at its discretion may require hiring of officers beyond these requirements. </w:t>
      </w:r>
      <w:r w:rsidR="00C571CF">
        <w:rPr>
          <w:sz w:val="20"/>
          <w:szCs w:val="20"/>
        </w:rPr>
        <w:t xml:space="preserve">Officers may be hired, based upon availability. Renters may supplement </w:t>
      </w:r>
      <w:r w:rsidR="00D138D9">
        <w:rPr>
          <w:sz w:val="20"/>
          <w:szCs w:val="20"/>
        </w:rPr>
        <w:t xml:space="preserve">additional </w:t>
      </w:r>
      <w:r w:rsidR="00C571CF">
        <w:rPr>
          <w:sz w:val="20"/>
          <w:szCs w:val="20"/>
        </w:rPr>
        <w:t>security with their own personnel</w:t>
      </w:r>
      <w:r w:rsidR="00C24B68">
        <w:rPr>
          <w:sz w:val="20"/>
          <w:szCs w:val="20"/>
        </w:rPr>
        <w:t>, with Village approval</w:t>
      </w:r>
      <w:r w:rsidR="00C571CF">
        <w:rPr>
          <w:sz w:val="20"/>
          <w:szCs w:val="20"/>
        </w:rPr>
        <w:t>.</w:t>
      </w:r>
    </w:p>
    <w:p w14:paraId="01010B82" w14:textId="77777777" w:rsidR="00677CBA" w:rsidRDefault="00677CBA" w:rsidP="00677CBA">
      <w:pPr>
        <w:pStyle w:val="Default"/>
        <w:rPr>
          <w:b/>
          <w:bCs/>
          <w:sz w:val="20"/>
          <w:szCs w:val="20"/>
          <w:u w:val="single"/>
        </w:rPr>
      </w:pPr>
    </w:p>
    <w:p w14:paraId="00260BE2" w14:textId="2E386132" w:rsidR="00056CC1" w:rsidRPr="00AC6DE8" w:rsidRDefault="00677CBA" w:rsidP="00677CBA">
      <w:pPr>
        <w:pStyle w:val="Default"/>
        <w:rPr>
          <w:sz w:val="20"/>
          <w:szCs w:val="20"/>
        </w:rPr>
      </w:pPr>
      <w:r>
        <w:rPr>
          <w:sz w:val="20"/>
          <w:szCs w:val="20"/>
        </w:rPr>
        <w:t xml:space="preserve">    </w:t>
      </w:r>
      <w:r w:rsidR="00056CC1" w:rsidRPr="00AC6DE8">
        <w:rPr>
          <w:b/>
          <w:bCs/>
          <w:sz w:val="20"/>
          <w:szCs w:val="20"/>
          <w:u w:val="single"/>
        </w:rPr>
        <w:t>Expected Attendees</w:t>
      </w:r>
      <w:r w:rsidR="00056CC1">
        <w:rPr>
          <w:sz w:val="20"/>
          <w:szCs w:val="20"/>
        </w:rPr>
        <w:t xml:space="preserve">       </w:t>
      </w:r>
      <w:r>
        <w:rPr>
          <w:sz w:val="20"/>
          <w:szCs w:val="20"/>
        </w:rPr>
        <w:t xml:space="preserve">       </w:t>
      </w:r>
      <w:r w:rsidR="00685B3F">
        <w:rPr>
          <w:sz w:val="20"/>
          <w:szCs w:val="20"/>
        </w:rPr>
        <w:tab/>
      </w:r>
      <w:r w:rsidR="00685B3F">
        <w:rPr>
          <w:sz w:val="20"/>
          <w:szCs w:val="20"/>
        </w:rPr>
        <w:tab/>
      </w:r>
      <w:r w:rsidR="00056CC1">
        <w:rPr>
          <w:sz w:val="20"/>
          <w:szCs w:val="20"/>
        </w:rPr>
        <w:t xml:space="preserve"> </w:t>
      </w:r>
      <w:r w:rsidR="00056CC1" w:rsidRPr="00AC6DE8">
        <w:rPr>
          <w:b/>
          <w:bCs/>
          <w:sz w:val="20"/>
          <w:szCs w:val="20"/>
          <w:u w:val="single"/>
        </w:rPr>
        <w:t># of Officers</w:t>
      </w:r>
      <w:r w:rsidR="00056CC1">
        <w:rPr>
          <w:sz w:val="20"/>
          <w:szCs w:val="20"/>
        </w:rPr>
        <w:t xml:space="preserve">           </w:t>
      </w:r>
      <w:r w:rsidR="00896C18">
        <w:rPr>
          <w:sz w:val="20"/>
          <w:szCs w:val="20"/>
        </w:rPr>
        <w:tab/>
      </w:r>
      <w:r w:rsidR="00896C18">
        <w:rPr>
          <w:sz w:val="20"/>
          <w:szCs w:val="20"/>
        </w:rPr>
        <w:tab/>
      </w:r>
      <w:r w:rsidR="00056CC1" w:rsidRPr="00AC6DE8">
        <w:rPr>
          <w:b/>
          <w:bCs/>
          <w:sz w:val="20"/>
          <w:szCs w:val="20"/>
          <w:u w:val="single"/>
        </w:rPr>
        <w:t>Additional Security Required?</w:t>
      </w:r>
    </w:p>
    <w:p w14:paraId="4F7159D7" w14:textId="438E5AF2" w:rsidR="00056CC1" w:rsidRPr="00AC6DE8" w:rsidRDefault="00056CC1" w:rsidP="00EB1158">
      <w:pPr>
        <w:ind w:left="720"/>
        <w:rPr>
          <w:rFonts w:ascii="Times New Roman" w:hAnsi="Times New Roman" w:cs="Times New Roman"/>
          <w:sz w:val="20"/>
          <w:szCs w:val="20"/>
        </w:rPr>
      </w:pPr>
      <w:r w:rsidRPr="00AC6DE8">
        <w:rPr>
          <w:rFonts w:ascii="Times New Roman" w:hAnsi="Times New Roman" w:cs="Times New Roman"/>
          <w:sz w:val="20"/>
          <w:szCs w:val="20"/>
        </w:rPr>
        <w:t>0-</w:t>
      </w:r>
      <w:r w:rsidR="00EB1158">
        <w:rPr>
          <w:rFonts w:ascii="Times New Roman" w:hAnsi="Times New Roman" w:cs="Times New Roman"/>
          <w:sz w:val="20"/>
          <w:szCs w:val="20"/>
        </w:rPr>
        <w:t>10</w:t>
      </w:r>
      <w:r w:rsidR="006A264B">
        <w:rPr>
          <w:rFonts w:ascii="Times New Roman" w:hAnsi="Times New Roman" w:cs="Times New Roman"/>
          <w:sz w:val="20"/>
          <w:szCs w:val="20"/>
        </w:rPr>
        <w:t>00</w:t>
      </w:r>
      <w:r>
        <w:rPr>
          <w:rFonts w:ascii="Times New Roman" w:hAnsi="Times New Roman" w:cs="Times New Roman"/>
          <w:sz w:val="20"/>
          <w:szCs w:val="20"/>
        </w:rPr>
        <w:t xml:space="preserve">                </w:t>
      </w:r>
      <w:r w:rsidRPr="00AC6DE8">
        <w:rPr>
          <w:rFonts w:ascii="Times New Roman" w:hAnsi="Times New Roman" w:cs="Times New Roman"/>
          <w:sz w:val="20"/>
          <w:szCs w:val="20"/>
        </w:rPr>
        <w:t> </w:t>
      </w:r>
      <w:r>
        <w:rPr>
          <w:rFonts w:ascii="Times New Roman" w:hAnsi="Times New Roman" w:cs="Times New Roman"/>
          <w:sz w:val="20"/>
          <w:szCs w:val="20"/>
        </w:rPr>
        <w:tab/>
      </w:r>
      <w:r w:rsidR="00685B3F">
        <w:rPr>
          <w:rFonts w:ascii="Times New Roman" w:hAnsi="Times New Roman" w:cs="Times New Roman"/>
          <w:sz w:val="20"/>
          <w:szCs w:val="20"/>
        </w:rPr>
        <w:t xml:space="preserve">               2</w:t>
      </w:r>
      <w:r w:rsidR="00EB1158">
        <w:rPr>
          <w:rFonts w:ascii="Times New Roman" w:hAnsi="Times New Roman" w:cs="Times New Roman"/>
          <w:sz w:val="20"/>
          <w:szCs w:val="20"/>
        </w:rPr>
        <w:t xml:space="preserve"> Officer</w:t>
      </w:r>
      <w:r w:rsidR="00685B3F">
        <w:rPr>
          <w:rFonts w:ascii="Times New Roman" w:hAnsi="Times New Roman" w:cs="Times New Roman"/>
          <w:sz w:val="20"/>
          <w:szCs w:val="20"/>
        </w:rPr>
        <w:t>s</w:t>
      </w:r>
      <w:r w:rsidR="00EB1158">
        <w:rPr>
          <w:rFonts w:ascii="Times New Roman" w:hAnsi="Times New Roman" w:cs="Times New Roman"/>
          <w:sz w:val="20"/>
          <w:szCs w:val="20"/>
        </w:rPr>
        <w:t xml:space="preserve"> if alcohol is present</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00677CBA">
        <w:rPr>
          <w:rFonts w:ascii="Times New Roman" w:hAnsi="Times New Roman" w:cs="Times New Roman"/>
          <w:sz w:val="20"/>
          <w:szCs w:val="20"/>
        </w:rPr>
        <w:tab/>
        <w:t xml:space="preserve">  </w:t>
      </w:r>
      <w:r w:rsidR="00685B3F">
        <w:rPr>
          <w:rFonts w:ascii="Times New Roman" w:hAnsi="Times New Roman" w:cs="Times New Roman"/>
          <w:sz w:val="20"/>
          <w:szCs w:val="20"/>
        </w:rPr>
        <w:t xml:space="preserve">      </w:t>
      </w:r>
      <w:r w:rsidRPr="00AC6DE8">
        <w:rPr>
          <w:rFonts w:ascii="Times New Roman" w:hAnsi="Times New Roman" w:cs="Times New Roman"/>
          <w:sz w:val="20"/>
          <w:szCs w:val="20"/>
        </w:rPr>
        <w:t>No</w:t>
      </w:r>
      <w:r w:rsidR="00685B3F">
        <w:rPr>
          <w:rFonts w:ascii="Times New Roman" w:hAnsi="Times New Roman" w:cs="Times New Roman"/>
          <w:sz w:val="20"/>
          <w:szCs w:val="20"/>
        </w:rPr>
        <w:br/>
      </w:r>
      <w:r w:rsidR="00CA41E5">
        <w:rPr>
          <w:rFonts w:ascii="Times New Roman" w:hAnsi="Times New Roman" w:cs="Times New Roman"/>
          <w:sz w:val="20"/>
          <w:szCs w:val="20"/>
        </w:rPr>
        <w:t>1000</w:t>
      </w:r>
      <w:r w:rsidR="00EB1158">
        <w:rPr>
          <w:rFonts w:ascii="Times New Roman" w:hAnsi="Times New Roman" w:cs="Times New Roman"/>
          <w:sz w:val="20"/>
          <w:szCs w:val="20"/>
        </w:rPr>
        <w:t>-2000</w:t>
      </w:r>
      <w:r>
        <w:rPr>
          <w:rFonts w:ascii="Times New Roman" w:hAnsi="Times New Roman" w:cs="Times New Roman"/>
          <w:sz w:val="20"/>
          <w:szCs w:val="20"/>
        </w:rPr>
        <w:t xml:space="preserve">             </w:t>
      </w:r>
      <w:r w:rsidRPr="00AC6DE8">
        <w:rPr>
          <w:rFonts w:ascii="Times New Roman" w:hAnsi="Times New Roman" w:cs="Times New Roman"/>
          <w:sz w:val="20"/>
          <w:szCs w:val="20"/>
        </w:rPr>
        <w:t> </w:t>
      </w:r>
      <w:r w:rsidRPr="00AC6DE8">
        <w:rPr>
          <w:rFonts w:ascii="Times New Roman" w:hAnsi="Times New Roman" w:cs="Times New Roman"/>
          <w:sz w:val="20"/>
          <w:szCs w:val="20"/>
        </w:rPr>
        <w:tab/>
      </w:r>
      <w:r>
        <w:rPr>
          <w:rFonts w:ascii="Times New Roman" w:hAnsi="Times New Roman" w:cs="Times New Roman"/>
          <w:sz w:val="20"/>
          <w:szCs w:val="20"/>
        </w:rPr>
        <w:t xml:space="preserve"> </w:t>
      </w:r>
      <w:r w:rsidR="00685B3F">
        <w:rPr>
          <w:rFonts w:ascii="Times New Roman" w:hAnsi="Times New Roman" w:cs="Times New Roman"/>
          <w:sz w:val="20"/>
          <w:szCs w:val="20"/>
        </w:rPr>
        <w:t>2</w:t>
      </w:r>
      <w:r w:rsidR="00EB1158">
        <w:rPr>
          <w:rFonts w:ascii="Times New Roman" w:hAnsi="Times New Roman" w:cs="Times New Roman"/>
          <w:sz w:val="20"/>
          <w:szCs w:val="20"/>
        </w:rPr>
        <w:t xml:space="preserve"> Officer</w:t>
      </w:r>
      <w:r w:rsidR="00685B3F">
        <w:rPr>
          <w:rFonts w:ascii="Times New Roman" w:hAnsi="Times New Roman" w:cs="Times New Roman"/>
          <w:sz w:val="20"/>
          <w:szCs w:val="20"/>
        </w:rPr>
        <w:t>s</w:t>
      </w:r>
      <w:r w:rsidR="00EB1158">
        <w:rPr>
          <w:rFonts w:ascii="Times New Roman" w:hAnsi="Times New Roman" w:cs="Times New Roman"/>
          <w:sz w:val="20"/>
          <w:szCs w:val="20"/>
        </w:rPr>
        <w:t xml:space="preserve"> if alcohol is present</w:t>
      </w:r>
      <w:r>
        <w:rPr>
          <w:rFonts w:ascii="Times New Roman" w:hAnsi="Times New Roman" w:cs="Times New Roman"/>
          <w:sz w:val="20"/>
          <w:szCs w:val="20"/>
        </w:rPr>
        <w:t xml:space="preserve">            </w:t>
      </w:r>
      <w:r w:rsidRPr="00AC6DE8">
        <w:rPr>
          <w:rFonts w:ascii="Times New Roman" w:hAnsi="Times New Roman" w:cs="Times New Roman"/>
          <w:sz w:val="20"/>
          <w:szCs w:val="20"/>
        </w:rPr>
        <w:t xml:space="preserve"> </w:t>
      </w:r>
      <w:r w:rsidR="00677CBA">
        <w:rPr>
          <w:rFonts w:ascii="Times New Roman" w:hAnsi="Times New Roman" w:cs="Times New Roman"/>
          <w:sz w:val="20"/>
          <w:szCs w:val="20"/>
        </w:rPr>
        <w:tab/>
        <w:t xml:space="preserve">  </w:t>
      </w:r>
      <w:r w:rsidR="00685B3F">
        <w:rPr>
          <w:rFonts w:ascii="Times New Roman" w:hAnsi="Times New Roman" w:cs="Times New Roman"/>
          <w:sz w:val="20"/>
          <w:szCs w:val="20"/>
        </w:rPr>
        <w:t xml:space="preserve">       </w:t>
      </w:r>
      <w:r w:rsidR="00EB1158">
        <w:rPr>
          <w:rFonts w:ascii="Times New Roman" w:hAnsi="Times New Roman" w:cs="Times New Roman"/>
          <w:sz w:val="20"/>
          <w:szCs w:val="20"/>
        </w:rPr>
        <w:t xml:space="preserve">Yes or police hire </w:t>
      </w:r>
      <w:proofErr w:type="gramStart"/>
      <w:r w:rsidR="00EB1158">
        <w:rPr>
          <w:rFonts w:ascii="Times New Roman" w:hAnsi="Times New Roman" w:cs="Times New Roman"/>
          <w:sz w:val="20"/>
          <w:szCs w:val="20"/>
        </w:rPr>
        <w:t>back</w:t>
      </w:r>
      <w:proofErr w:type="gramEnd"/>
    </w:p>
    <w:p w14:paraId="2339E786" w14:textId="5B569E6B" w:rsidR="00056CC1" w:rsidRPr="00AC6DE8" w:rsidRDefault="00056CC1" w:rsidP="00F4454D">
      <w:pPr>
        <w:ind w:left="720"/>
        <w:rPr>
          <w:rFonts w:ascii="Times New Roman" w:hAnsi="Times New Roman" w:cs="Times New Roman"/>
          <w:sz w:val="20"/>
          <w:szCs w:val="20"/>
        </w:rPr>
      </w:pPr>
      <w:r w:rsidRPr="00AC6DE8">
        <w:rPr>
          <w:rFonts w:ascii="Times New Roman" w:hAnsi="Times New Roman" w:cs="Times New Roman"/>
          <w:sz w:val="20"/>
          <w:szCs w:val="20"/>
        </w:rPr>
        <w:t>200</w:t>
      </w:r>
      <w:r w:rsidR="008B0902">
        <w:rPr>
          <w:rFonts w:ascii="Times New Roman" w:hAnsi="Times New Roman" w:cs="Times New Roman"/>
          <w:sz w:val="20"/>
          <w:szCs w:val="20"/>
        </w:rPr>
        <w:t>1</w:t>
      </w:r>
      <w:r w:rsidRPr="00AC6DE8">
        <w:rPr>
          <w:rFonts w:ascii="Times New Roman" w:hAnsi="Times New Roman" w:cs="Times New Roman"/>
          <w:sz w:val="20"/>
          <w:szCs w:val="20"/>
        </w:rPr>
        <w:t>-5000</w:t>
      </w:r>
      <w:r>
        <w:rPr>
          <w:rFonts w:ascii="Times New Roman" w:hAnsi="Times New Roman" w:cs="Times New Roman"/>
          <w:sz w:val="20"/>
          <w:szCs w:val="20"/>
        </w:rPr>
        <w:t xml:space="preserve">            </w:t>
      </w:r>
      <w:r w:rsidRPr="00AC6DE8">
        <w:rPr>
          <w:rFonts w:ascii="Times New Roman" w:hAnsi="Times New Roman" w:cs="Times New Roman"/>
          <w:sz w:val="20"/>
          <w:szCs w:val="20"/>
        </w:rPr>
        <w:t> </w:t>
      </w:r>
      <w:r w:rsidR="00EB1158">
        <w:rPr>
          <w:rFonts w:ascii="Times New Roman" w:hAnsi="Times New Roman" w:cs="Times New Roman"/>
          <w:sz w:val="20"/>
          <w:szCs w:val="20"/>
        </w:rPr>
        <w:t>Up to 4</w:t>
      </w:r>
      <w:r w:rsidRPr="00AC6DE8">
        <w:rPr>
          <w:rFonts w:ascii="Times New Roman" w:hAnsi="Times New Roman" w:cs="Times New Roman"/>
          <w:sz w:val="20"/>
          <w:szCs w:val="20"/>
        </w:rPr>
        <w:t xml:space="preserve"> Officers</w:t>
      </w:r>
      <w:r w:rsidR="00EB1158">
        <w:rPr>
          <w:rFonts w:ascii="Times New Roman" w:hAnsi="Times New Roman" w:cs="Times New Roman"/>
          <w:sz w:val="20"/>
          <w:szCs w:val="20"/>
        </w:rPr>
        <w:t xml:space="preserve"> </w:t>
      </w:r>
      <w:r w:rsidR="00C24B68">
        <w:rPr>
          <w:rFonts w:ascii="Times New Roman" w:hAnsi="Times New Roman" w:cs="Times New Roman"/>
          <w:sz w:val="20"/>
          <w:szCs w:val="20"/>
        </w:rPr>
        <w:t xml:space="preserve">for the event </w:t>
      </w:r>
      <w:r w:rsidR="00EB1158">
        <w:rPr>
          <w:rFonts w:ascii="Times New Roman" w:hAnsi="Times New Roman" w:cs="Times New Roman"/>
          <w:sz w:val="20"/>
          <w:szCs w:val="20"/>
        </w:rPr>
        <w:t xml:space="preserve">and 2 </w:t>
      </w:r>
      <w:r w:rsidR="00C24B68">
        <w:rPr>
          <w:rFonts w:ascii="Times New Roman" w:hAnsi="Times New Roman" w:cs="Times New Roman"/>
          <w:sz w:val="20"/>
          <w:szCs w:val="20"/>
        </w:rPr>
        <w:t xml:space="preserve">Officers </w:t>
      </w:r>
      <w:r w:rsidR="00EB1158">
        <w:rPr>
          <w:rFonts w:ascii="Times New Roman" w:hAnsi="Times New Roman" w:cs="Times New Roman"/>
          <w:sz w:val="20"/>
          <w:szCs w:val="20"/>
        </w:rPr>
        <w:t>for traffic control</w:t>
      </w:r>
      <w:r>
        <w:rPr>
          <w:rFonts w:ascii="Times New Roman" w:hAnsi="Times New Roman" w:cs="Times New Roman"/>
          <w:sz w:val="20"/>
          <w:szCs w:val="20"/>
        </w:rPr>
        <w:t xml:space="preserve"> </w:t>
      </w:r>
      <w:r w:rsidR="00E93880">
        <w:rPr>
          <w:rFonts w:ascii="Times New Roman" w:hAnsi="Times New Roman" w:cs="Times New Roman"/>
          <w:sz w:val="20"/>
          <w:szCs w:val="20"/>
        </w:rPr>
        <w:t xml:space="preserve">      </w:t>
      </w:r>
      <w:r w:rsidRPr="00AC6DE8">
        <w:rPr>
          <w:rFonts w:ascii="Times New Roman" w:hAnsi="Times New Roman" w:cs="Times New Roman"/>
          <w:sz w:val="20"/>
          <w:szCs w:val="20"/>
        </w:rPr>
        <w:t>Yes</w:t>
      </w:r>
      <w:r w:rsidR="00685B3F">
        <w:rPr>
          <w:rFonts w:ascii="Times New Roman" w:hAnsi="Times New Roman" w:cs="Times New Roman"/>
          <w:sz w:val="20"/>
          <w:szCs w:val="20"/>
        </w:rPr>
        <w:t>*</w:t>
      </w:r>
    </w:p>
    <w:p w14:paraId="7F73CD27" w14:textId="4AA376BC" w:rsidR="00056CC1" w:rsidRPr="00AC6DE8" w:rsidRDefault="79F7D0C4" w:rsidP="00F4454D">
      <w:pPr>
        <w:ind w:left="720"/>
        <w:rPr>
          <w:rFonts w:ascii="Times New Roman" w:hAnsi="Times New Roman" w:cs="Times New Roman"/>
          <w:sz w:val="20"/>
          <w:szCs w:val="20"/>
        </w:rPr>
      </w:pPr>
      <w:r w:rsidRPr="79F7D0C4">
        <w:rPr>
          <w:rFonts w:ascii="Times New Roman" w:hAnsi="Times New Roman" w:cs="Times New Roman"/>
          <w:sz w:val="20"/>
          <w:szCs w:val="20"/>
        </w:rPr>
        <w:t xml:space="preserve">5001+                </w:t>
      </w:r>
      <w:r w:rsidR="00056CC1">
        <w:tab/>
      </w:r>
      <w:r w:rsidRPr="79F7D0C4">
        <w:rPr>
          <w:rFonts w:ascii="Times New Roman" w:hAnsi="Times New Roman" w:cs="Times New Roman"/>
          <w:sz w:val="20"/>
          <w:szCs w:val="20"/>
        </w:rPr>
        <w:t xml:space="preserve">         As determined based on event specifics</w:t>
      </w:r>
      <w:r w:rsidR="00056CC1">
        <w:tab/>
      </w:r>
      <w:r w:rsidR="00056CC1">
        <w:tab/>
      </w:r>
      <w:r w:rsidRPr="79F7D0C4">
        <w:rPr>
          <w:rFonts w:ascii="Times New Roman" w:hAnsi="Times New Roman" w:cs="Times New Roman"/>
          <w:sz w:val="20"/>
          <w:szCs w:val="20"/>
        </w:rPr>
        <w:t xml:space="preserve">        Yes</w:t>
      </w:r>
    </w:p>
    <w:p w14:paraId="2C5F307B" w14:textId="40FB0BC5" w:rsidR="00ED2978" w:rsidRDefault="79F7D0C4" w:rsidP="00030586">
      <w:pPr>
        <w:pStyle w:val="Default"/>
        <w:rPr>
          <w:sz w:val="20"/>
          <w:szCs w:val="20"/>
        </w:rPr>
      </w:pPr>
      <w:r w:rsidRPr="79F7D0C4">
        <w:rPr>
          <w:sz w:val="20"/>
          <w:szCs w:val="20"/>
        </w:rPr>
        <w:t xml:space="preserve">*For traffic control purposes, the Oswego Police Department must be hired to conduct traffic control on the public roadways surrounding the venue. A minimum of 2 staff (Officer and/or Community Service Officer) is required when attendance exceeds 2,000 patrons, with a two (2) hour minimum. A determination will be made in advance if traffic control is needed at the start of the event, the end, or both. Applicable rates apply. (See Pg. 7) For events under 2,000 when alcohol is present, the Village requires two onsite police </w:t>
      </w:r>
      <w:proofErr w:type="gramStart"/>
      <w:r w:rsidRPr="79F7D0C4">
        <w:rPr>
          <w:sz w:val="20"/>
          <w:szCs w:val="20"/>
        </w:rPr>
        <w:t>officers..</w:t>
      </w:r>
      <w:proofErr w:type="gramEnd"/>
      <w:r w:rsidRPr="79F7D0C4">
        <w:rPr>
          <w:sz w:val="20"/>
          <w:szCs w:val="20"/>
        </w:rPr>
        <w:t xml:space="preserve">  The Village, at its discretion, may require additional security at the Renter’s expense.</w:t>
      </w:r>
    </w:p>
    <w:p w14:paraId="2BD824D7" w14:textId="77777777" w:rsidR="00487511" w:rsidRDefault="00487511" w:rsidP="00030586">
      <w:pPr>
        <w:pStyle w:val="Default"/>
        <w:rPr>
          <w:sz w:val="20"/>
          <w:szCs w:val="20"/>
        </w:rPr>
      </w:pPr>
    </w:p>
    <w:p w14:paraId="66028C0A" w14:textId="77777777" w:rsidR="00487511" w:rsidRDefault="00030586" w:rsidP="00030586">
      <w:pPr>
        <w:pStyle w:val="Default"/>
        <w:rPr>
          <w:b/>
          <w:bCs/>
          <w:sz w:val="20"/>
          <w:szCs w:val="20"/>
        </w:rPr>
      </w:pPr>
      <w:r>
        <w:rPr>
          <w:b/>
          <w:bCs/>
          <w:sz w:val="20"/>
          <w:szCs w:val="20"/>
        </w:rPr>
        <w:t xml:space="preserve">Other </w:t>
      </w:r>
      <w:r w:rsidRPr="006852E4">
        <w:rPr>
          <w:b/>
          <w:bCs/>
          <w:sz w:val="20"/>
          <w:szCs w:val="20"/>
        </w:rPr>
        <w:t>Village Services:</w:t>
      </w:r>
      <w:r w:rsidR="00487511">
        <w:rPr>
          <w:b/>
          <w:bCs/>
          <w:sz w:val="20"/>
          <w:szCs w:val="20"/>
        </w:rPr>
        <w:t xml:space="preserve"> </w:t>
      </w:r>
    </w:p>
    <w:p w14:paraId="6F92FD04" w14:textId="1A3107BD" w:rsidR="00030586" w:rsidRDefault="00030586" w:rsidP="00030586">
      <w:pPr>
        <w:pStyle w:val="Default"/>
        <w:rPr>
          <w:sz w:val="20"/>
          <w:szCs w:val="20"/>
        </w:rPr>
      </w:pPr>
      <w:r>
        <w:rPr>
          <w:sz w:val="20"/>
          <w:szCs w:val="20"/>
        </w:rPr>
        <w:t xml:space="preserve">Other than for Security and Traffic Control purposes, </w:t>
      </w:r>
      <w:r w:rsidRPr="006852E4">
        <w:rPr>
          <w:sz w:val="20"/>
          <w:szCs w:val="20"/>
        </w:rPr>
        <w:t xml:space="preserve">Village employees are not available for porter service, </w:t>
      </w:r>
      <w:r w:rsidR="006A7495">
        <w:rPr>
          <w:sz w:val="20"/>
          <w:szCs w:val="20"/>
        </w:rPr>
        <w:t>c</w:t>
      </w:r>
      <w:r w:rsidRPr="006852E4">
        <w:rPr>
          <w:sz w:val="20"/>
          <w:szCs w:val="20"/>
        </w:rPr>
        <w:t>ustodial assistance, operation of equipment, attendance taking, the arrangement of exhibits</w:t>
      </w:r>
      <w:r w:rsidR="009D290D">
        <w:rPr>
          <w:sz w:val="20"/>
          <w:szCs w:val="20"/>
        </w:rPr>
        <w:t>,</w:t>
      </w:r>
      <w:r w:rsidRPr="006852E4">
        <w:rPr>
          <w:sz w:val="20"/>
          <w:szCs w:val="20"/>
        </w:rPr>
        <w:t xml:space="preserve"> and/or other forms of assistance. </w:t>
      </w:r>
    </w:p>
    <w:p w14:paraId="58C552B9" w14:textId="77777777" w:rsidR="00030586" w:rsidRDefault="00030586" w:rsidP="00ED2978">
      <w:pPr>
        <w:pStyle w:val="Default"/>
        <w:rPr>
          <w:sz w:val="20"/>
          <w:szCs w:val="20"/>
        </w:rPr>
      </w:pPr>
    </w:p>
    <w:p w14:paraId="368A7192" w14:textId="77777777" w:rsidR="00037796" w:rsidRPr="008C27C3" w:rsidRDefault="00037796" w:rsidP="00037796">
      <w:pPr>
        <w:pStyle w:val="Default"/>
        <w:jc w:val="both"/>
        <w:rPr>
          <w:sz w:val="20"/>
          <w:szCs w:val="20"/>
        </w:rPr>
      </w:pPr>
      <w:r>
        <w:rPr>
          <w:b/>
          <w:bCs/>
          <w:color w:val="auto"/>
          <w:sz w:val="20"/>
          <w:szCs w:val="20"/>
        </w:rPr>
        <w:t xml:space="preserve">Vehicles and Parking: </w:t>
      </w:r>
    </w:p>
    <w:p w14:paraId="7833C94C" w14:textId="79FF5137" w:rsidR="00037796" w:rsidRPr="00F4454D" w:rsidRDefault="00037796" w:rsidP="00037796">
      <w:pPr>
        <w:pStyle w:val="Default"/>
        <w:rPr>
          <w:color w:val="auto"/>
          <w:sz w:val="20"/>
          <w:szCs w:val="20"/>
        </w:rPr>
      </w:pPr>
      <w:r>
        <w:rPr>
          <w:color w:val="auto"/>
          <w:sz w:val="20"/>
          <w:szCs w:val="20"/>
        </w:rPr>
        <w:t xml:space="preserve">Vehicles are only allowed on service driveways, </w:t>
      </w:r>
      <w:r w:rsidR="00030586">
        <w:rPr>
          <w:color w:val="auto"/>
          <w:sz w:val="20"/>
          <w:szCs w:val="20"/>
        </w:rPr>
        <w:t>streets,</w:t>
      </w:r>
      <w:r>
        <w:rPr>
          <w:color w:val="auto"/>
          <w:sz w:val="20"/>
          <w:szCs w:val="20"/>
        </w:rPr>
        <w:t xml:space="preserve"> and parking lots. Should access be needed to any other</w:t>
      </w:r>
      <w:r w:rsidR="009D290D">
        <w:rPr>
          <w:color w:val="auto"/>
          <w:sz w:val="20"/>
          <w:szCs w:val="20"/>
        </w:rPr>
        <w:t xml:space="preserve"> venue</w:t>
      </w:r>
      <w:r>
        <w:rPr>
          <w:color w:val="auto"/>
          <w:sz w:val="20"/>
          <w:szCs w:val="20"/>
        </w:rPr>
        <w:t xml:space="preserve"> area, prior written approval is required. </w:t>
      </w:r>
      <w:r w:rsidR="00F4454D">
        <w:rPr>
          <w:color w:val="auto"/>
          <w:sz w:val="20"/>
          <w:szCs w:val="20"/>
        </w:rPr>
        <w:t xml:space="preserve">Adequate space is </w:t>
      </w:r>
      <w:r w:rsidR="00030586">
        <w:rPr>
          <w:color w:val="auto"/>
          <w:sz w:val="20"/>
          <w:szCs w:val="20"/>
        </w:rPr>
        <w:t>always required</w:t>
      </w:r>
      <w:r w:rsidR="00F4454D">
        <w:rPr>
          <w:color w:val="auto"/>
          <w:sz w:val="20"/>
          <w:szCs w:val="20"/>
        </w:rPr>
        <w:t xml:space="preserve"> for emergency vehicle access.</w:t>
      </w:r>
      <w:r w:rsidR="00685B3F">
        <w:rPr>
          <w:color w:val="auto"/>
          <w:sz w:val="20"/>
          <w:szCs w:val="20"/>
        </w:rPr>
        <w:t xml:space="preserve"> At no time are vehicles allowed on the lawn.</w:t>
      </w:r>
    </w:p>
    <w:p w14:paraId="3F1CCBC7" w14:textId="77777777" w:rsidR="00967CFC" w:rsidRDefault="00967CFC" w:rsidP="00504038">
      <w:pPr>
        <w:pStyle w:val="Default"/>
        <w:rPr>
          <w:sz w:val="20"/>
          <w:szCs w:val="20"/>
        </w:rPr>
      </w:pPr>
    </w:p>
    <w:p w14:paraId="746BD413" w14:textId="52DBA437" w:rsidR="00967CFC" w:rsidRDefault="00504038" w:rsidP="00504038">
      <w:pPr>
        <w:pStyle w:val="Default"/>
        <w:rPr>
          <w:sz w:val="20"/>
          <w:szCs w:val="20"/>
        </w:rPr>
      </w:pPr>
      <w:r w:rsidRPr="00967CFC">
        <w:rPr>
          <w:b/>
          <w:bCs/>
          <w:sz w:val="20"/>
          <w:szCs w:val="20"/>
        </w:rPr>
        <w:t>Electricity</w:t>
      </w:r>
      <w:r w:rsidR="00967CFC" w:rsidRPr="00967CFC">
        <w:rPr>
          <w:b/>
          <w:bCs/>
          <w:sz w:val="20"/>
          <w:szCs w:val="20"/>
        </w:rPr>
        <w:t>:</w:t>
      </w:r>
      <w:r w:rsidR="00967CFC">
        <w:rPr>
          <w:sz w:val="20"/>
          <w:szCs w:val="20"/>
        </w:rPr>
        <w:br/>
        <w:t>Electricity is</w:t>
      </w:r>
      <w:r w:rsidRPr="00504038">
        <w:rPr>
          <w:sz w:val="20"/>
          <w:szCs w:val="20"/>
        </w:rPr>
        <w:t xml:space="preserve"> available </w:t>
      </w:r>
      <w:r w:rsidR="00171BE9">
        <w:rPr>
          <w:sz w:val="20"/>
          <w:szCs w:val="20"/>
        </w:rPr>
        <w:t>upon</w:t>
      </w:r>
      <w:r w:rsidRPr="00504038">
        <w:rPr>
          <w:sz w:val="20"/>
          <w:szCs w:val="20"/>
        </w:rPr>
        <w:t xml:space="preserve"> request</w:t>
      </w:r>
      <w:r w:rsidR="00171BE9">
        <w:rPr>
          <w:sz w:val="20"/>
          <w:szCs w:val="20"/>
        </w:rPr>
        <w:t>,</w:t>
      </w:r>
      <w:r w:rsidRPr="00504038">
        <w:rPr>
          <w:sz w:val="20"/>
          <w:szCs w:val="20"/>
        </w:rPr>
        <w:t xml:space="preserve"> only</w:t>
      </w:r>
      <w:r w:rsidR="00256B50">
        <w:rPr>
          <w:sz w:val="20"/>
          <w:szCs w:val="20"/>
        </w:rPr>
        <w:t>.</w:t>
      </w:r>
      <w:r w:rsidR="000654F7">
        <w:rPr>
          <w:sz w:val="20"/>
          <w:szCs w:val="20"/>
        </w:rPr>
        <w:t xml:space="preserve"> </w:t>
      </w:r>
      <w:r w:rsidR="00256B50">
        <w:rPr>
          <w:sz w:val="20"/>
          <w:szCs w:val="20"/>
        </w:rPr>
        <w:t xml:space="preserve">Terms of </w:t>
      </w:r>
      <w:r w:rsidR="00ED6AF2">
        <w:rPr>
          <w:sz w:val="20"/>
          <w:szCs w:val="20"/>
        </w:rPr>
        <w:t>use and applicable fees will</w:t>
      </w:r>
      <w:r w:rsidR="00256B50">
        <w:rPr>
          <w:sz w:val="20"/>
          <w:szCs w:val="20"/>
        </w:rPr>
        <w:t xml:space="preserve"> be outlined in the </w:t>
      </w:r>
      <w:r w:rsidR="0086095D">
        <w:rPr>
          <w:sz w:val="20"/>
          <w:szCs w:val="20"/>
        </w:rPr>
        <w:t>Rental Agreement</w:t>
      </w:r>
      <w:r w:rsidRPr="00504038">
        <w:rPr>
          <w:sz w:val="20"/>
          <w:szCs w:val="20"/>
        </w:rPr>
        <w:t xml:space="preserve">. </w:t>
      </w:r>
    </w:p>
    <w:p w14:paraId="2DA4462C" w14:textId="77777777" w:rsidR="00967CFC" w:rsidRDefault="00967CFC" w:rsidP="00504038">
      <w:pPr>
        <w:pStyle w:val="Default"/>
        <w:rPr>
          <w:sz w:val="20"/>
          <w:szCs w:val="20"/>
        </w:rPr>
      </w:pPr>
    </w:p>
    <w:p w14:paraId="3F2215AF" w14:textId="4F37A7EC" w:rsidR="00504038" w:rsidRDefault="79F7D0C4" w:rsidP="00504038">
      <w:pPr>
        <w:pStyle w:val="Default"/>
        <w:rPr>
          <w:sz w:val="20"/>
          <w:szCs w:val="20"/>
        </w:rPr>
      </w:pPr>
      <w:r w:rsidRPr="79F7D0C4">
        <w:rPr>
          <w:b/>
          <w:bCs/>
          <w:sz w:val="20"/>
          <w:szCs w:val="20"/>
        </w:rPr>
        <w:t>Equipment/Supply and Applicable Storage:</w:t>
      </w:r>
      <w:r w:rsidR="00967CFC">
        <w:br/>
      </w:r>
      <w:r w:rsidRPr="79F7D0C4">
        <w:rPr>
          <w:sz w:val="20"/>
          <w:szCs w:val="20"/>
        </w:rPr>
        <w:t>The Village will not provide tables, trash cans, or other items except that which is installed at the venue site. It is the responsibility of the Renter to verify the available amenities and services and provide supplemental items on their own.</w:t>
      </w:r>
      <w:r>
        <w:t xml:space="preserve"> </w:t>
      </w:r>
      <w:r w:rsidRPr="79F7D0C4">
        <w:rPr>
          <w:sz w:val="20"/>
          <w:szCs w:val="20"/>
        </w:rPr>
        <w:t>The Village does not supply space for groups needing a place to store their supplies or equipment.</w:t>
      </w:r>
    </w:p>
    <w:p w14:paraId="5AB7B8F4" w14:textId="553F4FAB" w:rsidR="00411240" w:rsidRDefault="00411240" w:rsidP="00E61DA1">
      <w:pPr>
        <w:pStyle w:val="Default"/>
        <w:rPr>
          <w:sz w:val="20"/>
          <w:szCs w:val="20"/>
        </w:rPr>
      </w:pPr>
    </w:p>
    <w:p w14:paraId="01B46448" w14:textId="5B2C463F" w:rsidR="00037796" w:rsidRPr="00B670AB" w:rsidRDefault="79F7D0C4" w:rsidP="79F7D0C4">
      <w:pPr>
        <w:pStyle w:val="Default"/>
        <w:rPr>
          <w:color w:val="auto"/>
          <w:sz w:val="20"/>
          <w:szCs w:val="20"/>
          <w:highlight w:val="yellow"/>
        </w:rPr>
      </w:pPr>
      <w:r w:rsidRPr="79F7D0C4">
        <w:rPr>
          <w:b/>
          <w:bCs/>
          <w:color w:val="auto"/>
          <w:sz w:val="20"/>
          <w:szCs w:val="20"/>
        </w:rPr>
        <w:t xml:space="preserve">Trash/Recycling: </w:t>
      </w:r>
    </w:p>
    <w:p w14:paraId="6DD624CD" w14:textId="2B155C29" w:rsidR="00171BE9" w:rsidRDefault="0039408C" w:rsidP="00037796">
      <w:pPr>
        <w:pStyle w:val="Default"/>
        <w:rPr>
          <w:color w:val="auto"/>
          <w:sz w:val="20"/>
          <w:szCs w:val="20"/>
        </w:rPr>
      </w:pPr>
      <w:r>
        <w:rPr>
          <w:color w:val="auto"/>
          <w:sz w:val="20"/>
          <w:szCs w:val="20"/>
        </w:rPr>
        <w:t>The Renter</w:t>
      </w:r>
      <w:r w:rsidR="00037796">
        <w:rPr>
          <w:color w:val="auto"/>
          <w:sz w:val="20"/>
          <w:szCs w:val="20"/>
        </w:rPr>
        <w:t xml:space="preserve"> is responsible for properly disposing of all waste and recycling materials from </w:t>
      </w:r>
      <w:r w:rsidR="00ED2978">
        <w:rPr>
          <w:color w:val="auto"/>
          <w:sz w:val="20"/>
          <w:szCs w:val="20"/>
        </w:rPr>
        <w:t>the</w:t>
      </w:r>
      <w:r w:rsidR="00037796">
        <w:rPr>
          <w:color w:val="auto"/>
          <w:sz w:val="20"/>
          <w:szCs w:val="20"/>
        </w:rPr>
        <w:t xml:space="preserve"> event and have </w:t>
      </w:r>
      <w:r w:rsidR="00BE5C13">
        <w:rPr>
          <w:color w:val="auto"/>
          <w:sz w:val="20"/>
          <w:szCs w:val="20"/>
        </w:rPr>
        <w:t xml:space="preserve">a </w:t>
      </w:r>
      <w:r w:rsidR="00037796">
        <w:rPr>
          <w:color w:val="auto"/>
          <w:sz w:val="20"/>
          <w:szCs w:val="20"/>
        </w:rPr>
        <w:t>plan to manage recyclables. If additional trash</w:t>
      </w:r>
      <w:r w:rsidR="00445CF3">
        <w:rPr>
          <w:color w:val="auto"/>
          <w:sz w:val="20"/>
          <w:szCs w:val="20"/>
        </w:rPr>
        <w:t>,</w:t>
      </w:r>
      <w:r w:rsidR="00037796">
        <w:rPr>
          <w:color w:val="auto"/>
          <w:sz w:val="20"/>
          <w:szCs w:val="20"/>
        </w:rPr>
        <w:t xml:space="preserve"> recycling receptacles or a dumpster </w:t>
      </w:r>
      <w:r w:rsidR="00171BE9">
        <w:rPr>
          <w:color w:val="auto"/>
          <w:sz w:val="20"/>
          <w:szCs w:val="20"/>
        </w:rPr>
        <w:t xml:space="preserve">is needed, Renter is responsible for </w:t>
      </w:r>
      <w:r w:rsidR="00037796">
        <w:rPr>
          <w:color w:val="auto"/>
          <w:sz w:val="20"/>
          <w:szCs w:val="20"/>
        </w:rPr>
        <w:t>contact</w:t>
      </w:r>
      <w:r w:rsidR="00171BE9">
        <w:rPr>
          <w:color w:val="auto"/>
          <w:sz w:val="20"/>
          <w:szCs w:val="20"/>
        </w:rPr>
        <w:t>ing</w:t>
      </w:r>
      <w:r w:rsidR="00037796">
        <w:rPr>
          <w:color w:val="auto"/>
          <w:sz w:val="20"/>
          <w:szCs w:val="20"/>
        </w:rPr>
        <w:t xml:space="preserve"> and arrang</w:t>
      </w:r>
      <w:r w:rsidR="00171BE9">
        <w:rPr>
          <w:color w:val="auto"/>
          <w:sz w:val="20"/>
          <w:szCs w:val="20"/>
        </w:rPr>
        <w:t>ing for the exact quantities and types</w:t>
      </w:r>
      <w:r w:rsidR="00037796">
        <w:rPr>
          <w:color w:val="auto"/>
          <w:sz w:val="20"/>
          <w:szCs w:val="20"/>
        </w:rPr>
        <w:t xml:space="preserve"> </w:t>
      </w:r>
      <w:r w:rsidR="00171BE9">
        <w:rPr>
          <w:color w:val="auto"/>
          <w:sz w:val="20"/>
          <w:szCs w:val="20"/>
        </w:rPr>
        <w:t xml:space="preserve">needed </w:t>
      </w:r>
      <w:r w:rsidR="00037796">
        <w:rPr>
          <w:color w:val="auto"/>
          <w:sz w:val="20"/>
          <w:szCs w:val="20"/>
        </w:rPr>
        <w:t>with the Village’s contracted waste hauler, Groot</w:t>
      </w:r>
      <w:r w:rsidR="00E80A36">
        <w:rPr>
          <w:color w:val="auto"/>
          <w:sz w:val="20"/>
          <w:szCs w:val="20"/>
        </w:rPr>
        <w:t xml:space="preserve">, at </w:t>
      </w:r>
      <w:r w:rsidR="00E80A36" w:rsidRPr="00E80A36">
        <w:rPr>
          <w:color w:val="auto"/>
          <w:sz w:val="20"/>
          <w:szCs w:val="20"/>
        </w:rPr>
        <w:t>www.groot.com/contact-us</w:t>
      </w:r>
      <w:r w:rsidR="00037796">
        <w:rPr>
          <w:color w:val="auto"/>
          <w:sz w:val="20"/>
          <w:szCs w:val="20"/>
        </w:rPr>
        <w:t xml:space="preserve">, in advance. </w:t>
      </w:r>
      <w:r w:rsidR="00942E78">
        <w:rPr>
          <w:color w:val="auto"/>
          <w:sz w:val="20"/>
          <w:szCs w:val="20"/>
        </w:rPr>
        <w:t xml:space="preserve">Groot </w:t>
      </w:r>
      <w:r w:rsidR="00445CF3">
        <w:rPr>
          <w:color w:val="auto"/>
          <w:sz w:val="20"/>
          <w:szCs w:val="20"/>
        </w:rPr>
        <w:t>d</w:t>
      </w:r>
      <w:r w:rsidR="00030586">
        <w:rPr>
          <w:color w:val="auto"/>
          <w:sz w:val="20"/>
          <w:szCs w:val="20"/>
        </w:rPr>
        <w:t xml:space="preserve">elivery of </w:t>
      </w:r>
      <w:r w:rsidR="005B4318">
        <w:rPr>
          <w:color w:val="auto"/>
          <w:sz w:val="20"/>
          <w:szCs w:val="20"/>
        </w:rPr>
        <w:t xml:space="preserve">receptacles/dumpsters and </w:t>
      </w:r>
      <w:r w:rsidR="00030586">
        <w:rPr>
          <w:color w:val="auto"/>
          <w:sz w:val="20"/>
          <w:szCs w:val="20"/>
        </w:rPr>
        <w:t xml:space="preserve">trash pick-up </w:t>
      </w:r>
      <w:r w:rsidR="005B4318">
        <w:rPr>
          <w:color w:val="auto"/>
          <w:sz w:val="20"/>
          <w:szCs w:val="20"/>
        </w:rPr>
        <w:t>s</w:t>
      </w:r>
      <w:r w:rsidR="00037796">
        <w:rPr>
          <w:color w:val="auto"/>
          <w:sz w:val="20"/>
          <w:szCs w:val="20"/>
        </w:rPr>
        <w:t>ervices are not provided over the weekend.</w:t>
      </w:r>
      <w:r w:rsidR="005B4318">
        <w:rPr>
          <w:color w:val="auto"/>
          <w:sz w:val="20"/>
          <w:szCs w:val="20"/>
        </w:rPr>
        <w:t xml:space="preserve"> Services must be arranged Monday – Friday</w:t>
      </w:r>
      <w:r w:rsidR="00E80A36">
        <w:rPr>
          <w:color w:val="auto"/>
          <w:sz w:val="20"/>
          <w:szCs w:val="20"/>
        </w:rPr>
        <w:t xml:space="preserve"> with enough advance notice to schedule the request accordingly</w:t>
      </w:r>
      <w:r w:rsidR="005B4318">
        <w:rPr>
          <w:color w:val="auto"/>
          <w:sz w:val="20"/>
          <w:szCs w:val="20"/>
        </w:rPr>
        <w:t xml:space="preserve">. </w:t>
      </w:r>
      <w:r w:rsidR="00037796">
        <w:rPr>
          <w:color w:val="auto"/>
          <w:sz w:val="20"/>
          <w:szCs w:val="20"/>
        </w:rPr>
        <w:t xml:space="preserve">The Village of Oswego reserves the right to determine if the size of your event requires </w:t>
      </w:r>
      <w:r w:rsidR="000361FC">
        <w:rPr>
          <w:color w:val="auto"/>
          <w:sz w:val="20"/>
          <w:szCs w:val="20"/>
        </w:rPr>
        <w:t>additional</w:t>
      </w:r>
      <w:r w:rsidR="00037796">
        <w:rPr>
          <w:color w:val="auto"/>
          <w:sz w:val="20"/>
          <w:szCs w:val="20"/>
        </w:rPr>
        <w:t xml:space="preserve"> rental of receptacles or a dumpster by </w:t>
      </w:r>
      <w:r w:rsidR="000D7E5F">
        <w:rPr>
          <w:color w:val="auto"/>
          <w:sz w:val="20"/>
          <w:szCs w:val="20"/>
        </w:rPr>
        <w:t>the Village’s waste hauler</w:t>
      </w:r>
      <w:r w:rsidR="00037796">
        <w:rPr>
          <w:color w:val="auto"/>
          <w:sz w:val="20"/>
          <w:szCs w:val="20"/>
        </w:rPr>
        <w:t>. Dumpsters are to be placed in designated areas</w:t>
      </w:r>
      <w:r w:rsidR="006B59BB">
        <w:rPr>
          <w:color w:val="auto"/>
          <w:sz w:val="20"/>
          <w:szCs w:val="20"/>
        </w:rPr>
        <w:t>,</w:t>
      </w:r>
      <w:r w:rsidR="00037796">
        <w:rPr>
          <w:color w:val="auto"/>
          <w:sz w:val="20"/>
          <w:szCs w:val="20"/>
        </w:rPr>
        <w:t xml:space="preserve"> or as approved by Village staff.</w:t>
      </w:r>
    </w:p>
    <w:p w14:paraId="6DABBF39" w14:textId="77777777" w:rsidR="002906DF" w:rsidRDefault="002906DF" w:rsidP="00037796">
      <w:pPr>
        <w:pStyle w:val="Default"/>
        <w:rPr>
          <w:color w:val="auto"/>
          <w:sz w:val="20"/>
          <w:szCs w:val="20"/>
        </w:rPr>
      </w:pPr>
    </w:p>
    <w:p w14:paraId="0077E26C" w14:textId="6D7D53F4" w:rsidR="00037796" w:rsidRDefault="79F7D0C4" w:rsidP="00037796">
      <w:pPr>
        <w:pStyle w:val="Default"/>
        <w:rPr>
          <w:color w:val="auto"/>
          <w:sz w:val="20"/>
          <w:szCs w:val="20"/>
        </w:rPr>
      </w:pPr>
      <w:bookmarkStart w:id="2" w:name="_Hlk99728964"/>
      <w:r w:rsidRPr="79F7D0C4">
        <w:rPr>
          <w:color w:val="auto"/>
          <w:sz w:val="20"/>
          <w:szCs w:val="20"/>
        </w:rPr>
        <w:t xml:space="preserve">Delivery shall be made at the latest date and time possible prior to the event and removed from Venue 1012 by Noon, the day following the Rental period, or the start time of the next day’s rental, whichever is sooner. </w:t>
      </w:r>
      <w:bookmarkEnd w:id="2"/>
      <w:r w:rsidRPr="79F7D0C4">
        <w:rPr>
          <w:color w:val="auto"/>
          <w:sz w:val="20"/>
          <w:szCs w:val="20"/>
        </w:rPr>
        <w:t xml:space="preserve">The </w:t>
      </w:r>
      <w:r w:rsidRPr="79F7D0C4">
        <w:rPr>
          <w:color w:val="auto"/>
          <w:sz w:val="20"/>
          <w:szCs w:val="20"/>
        </w:rPr>
        <w:lastRenderedPageBreak/>
        <w:t>Village of Oswego takes no responsibility for any damage to waste and recycling containers or dumpsters prior to removal.</w:t>
      </w:r>
    </w:p>
    <w:p w14:paraId="78BAAB1C" w14:textId="77777777" w:rsidR="00171BE9" w:rsidRDefault="00171BE9" w:rsidP="00037796">
      <w:pPr>
        <w:pStyle w:val="Default"/>
        <w:rPr>
          <w:b/>
          <w:bCs/>
          <w:color w:val="auto"/>
          <w:sz w:val="20"/>
          <w:szCs w:val="20"/>
        </w:rPr>
      </w:pPr>
    </w:p>
    <w:p w14:paraId="39277D93" w14:textId="74934AB1" w:rsidR="00037796" w:rsidRDefault="00037796" w:rsidP="00037796">
      <w:pPr>
        <w:pStyle w:val="Default"/>
        <w:rPr>
          <w:color w:val="auto"/>
          <w:sz w:val="20"/>
          <w:szCs w:val="20"/>
        </w:rPr>
      </w:pPr>
      <w:r>
        <w:rPr>
          <w:b/>
          <w:bCs/>
          <w:color w:val="auto"/>
          <w:sz w:val="20"/>
          <w:szCs w:val="20"/>
        </w:rPr>
        <w:t xml:space="preserve">Port-O-Lets/Hand-Washing Sinks: </w:t>
      </w:r>
    </w:p>
    <w:p w14:paraId="079C4ED7" w14:textId="3FC067DF" w:rsidR="00677CBA" w:rsidRDefault="00037796" w:rsidP="00E61DA1">
      <w:pPr>
        <w:pStyle w:val="Default"/>
        <w:rPr>
          <w:color w:val="auto"/>
          <w:sz w:val="20"/>
          <w:szCs w:val="20"/>
        </w:rPr>
      </w:pPr>
      <w:r>
        <w:rPr>
          <w:color w:val="auto"/>
          <w:sz w:val="20"/>
          <w:szCs w:val="20"/>
        </w:rPr>
        <w:t xml:space="preserve">The Village will provide one handicapped </w:t>
      </w:r>
      <w:r w:rsidR="00430551">
        <w:rPr>
          <w:color w:val="auto"/>
          <w:sz w:val="20"/>
          <w:szCs w:val="20"/>
        </w:rPr>
        <w:t xml:space="preserve">accessible </w:t>
      </w:r>
      <w:r>
        <w:rPr>
          <w:color w:val="auto"/>
          <w:sz w:val="20"/>
          <w:szCs w:val="20"/>
        </w:rPr>
        <w:t xml:space="preserve">unit along with hand sanitizer, </w:t>
      </w:r>
      <w:r w:rsidR="008B3785">
        <w:rPr>
          <w:color w:val="auto"/>
          <w:sz w:val="20"/>
          <w:szCs w:val="20"/>
        </w:rPr>
        <w:t xml:space="preserve">within the full-facility rental layout. </w:t>
      </w:r>
      <w:r w:rsidR="00ED2978">
        <w:rPr>
          <w:color w:val="auto"/>
          <w:sz w:val="20"/>
          <w:szCs w:val="20"/>
        </w:rPr>
        <w:t xml:space="preserve">The </w:t>
      </w:r>
      <w:r w:rsidR="00FA518E">
        <w:rPr>
          <w:color w:val="auto"/>
          <w:sz w:val="20"/>
          <w:szCs w:val="20"/>
        </w:rPr>
        <w:t>Applicant</w:t>
      </w:r>
      <w:r w:rsidR="00822753">
        <w:rPr>
          <w:color w:val="auto"/>
          <w:sz w:val="20"/>
          <w:szCs w:val="20"/>
        </w:rPr>
        <w:t xml:space="preserve"> is</w:t>
      </w:r>
      <w:r>
        <w:rPr>
          <w:color w:val="auto"/>
          <w:sz w:val="20"/>
          <w:szCs w:val="20"/>
        </w:rPr>
        <w:t xml:space="preserve"> responsible for securing the appropriate number of Port-</w:t>
      </w:r>
      <w:r w:rsidR="00822753">
        <w:rPr>
          <w:color w:val="auto"/>
          <w:sz w:val="20"/>
          <w:szCs w:val="20"/>
        </w:rPr>
        <w:t>O</w:t>
      </w:r>
      <w:r>
        <w:rPr>
          <w:color w:val="auto"/>
          <w:sz w:val="20"/>
          <w:szCs w:val="20"/>
        </w:rPr>
        <w:t xml:space="preserve">-Lets and hand-washing sinks, if applicable. </w:t>
      </w:r>
      <w:r w:rsidR="005B4318">
        <w:rPr>
          <w:color w:val="auto"/>
          <w:sz w:val="20"/>
          <w:szCs w:val="20"/>
        </w:rPr>
        <w:t>Delivery shall be made at the latest date and time possible prior to the event and removed from venue property by Noon, the day following the Rental period, or the start time of the next day’s rental, whichever is sooner.</w:t>
      </w:r>
      <w:r w:rsidR="00584709">
        <w:rPr>
          <w:color w:val="auto"/>
          <w:sz w:val="20"/>
          <w:szCs w:val="20"/>
        </w:rPr>
        <w:t xml:space="preserve"> </w:t>
      </w:r>
      <w:r>
        <w:rPr>
          <w:color w:val="auto"/>
          <w:sz w:val="20"/>
          <w:szCs w:val="20"/>
        </w:rPr>
        <w:t>The Village of Oswego takes no responsibility for any damage to Port-</w:t>
      </w:r>
      <w:r w:rsidR="00822753">
        <w:rPr>
          <w:color w:val="auto"/>
          <w:sz w:val="20"/>
          <w:szCs w:val="20"/>
        </w:rPr>
        <w:t>O</w:t>
      </w:r>
      <w:r>
        <w:rPr>
          <w:color w:val="auto"/>
          <w:sz w:val="20"/>
          <w:szCs w:val="20"/>
        </w:rPr>
        <w:t>-Let(s) or sink(s) prior to removal. Port-</w:t>
      </w:r>
      <w:r w:rsidR="00822753">
        <w:rPr>
          <w:color w:val="auto"/>
          <w:sz w:val="20"/>
          <w:szCs w:val="20"/>
        </w:rPr>
        <w:t>O</w:t>
      </w:r>
      <w:r>
        <w:rPr>
          <w:color w:val="auto"/>
          <w:sz w:val="20"/>
          <w:szCs w:val="20"/>
        </w:rPr>
        <w:t xml:space="preserve">-Lets and sinks are to be placed in designated areas or as approved by Village staff. </w:t>
      </w:r>
      <w:r w:rsidR="00822753">
        <w:rPr>
          <w:color w:val="auto"/>
          <w:sz w:val="20"/>
          <w:szCs w:val="20"/>
        </w:rPr>
        <w:t>T</w:t>
      </w:r>
      <w:r>
        <w:rPr>
          <w:color w:val="auto"/>
          <w:sz w:val="20"/>
          <w:szCs w:val="20"/>
        </w:rPr>
        <w:t>he location of Port-</w:t>
      </w:r>
      <w:r w:rsidR="00822753">
        <w:rPr>
          <w:color w:val="auto"/>
          <w:sz w:val="20"/>
          <w:szCs w:val="20"/>
        </w:rPr>
        <w:t>O</w:t>
      </w:r>
      <w:r>
        <w:rPr>
          <w:color w:val="auto"/>
          <w:sz w:val="20"/>
          <w:szCs w:val="20"/>
        </w:rPr>
        <w:t xml:space="preserve">-Lets and sinks </w:t>
      </w:r>
      <w:r w:rsidR="00822753">
        <w:rPr>
          <w:color w:val="auto"/>
          <w:sz w:val="20"/>
          <w:szCs w:val="20"/>
        </w:rPr>
        <w:t xml:space="preserve">shall be designated </w:t>
      </w:r>
      <w:r>
        <w:rPr>
          <w:color w:val="auto"/>
          <w:sz w:val="20"/>
          <w:szCs w:val="20"/>
        </w:rPr>
        <w:t xml:space="preserve">in the event map/layout. If </w:t>
      </w:r>
      <w:r w:rsidR="00822753">
        <w:rPr>
          <w:color w:val="auto"/>
          <w:sz w:val="20"/>
          <w:szCs w:val="20"/>
        </w:rPr>
        <w:t>the</w:t>
      </w:r>
      <w:r>
        <w:rPr>
          <w:color w:val="auto"/>
          <w:sz w:val="20"/>
          <w:szCs w:val="20"/>
        </w:rPr>
        <w:t xml:space="preserve"> event lasts more than one day, the units </w:t>
      </w:r>
      <w:r w:rsidR="00822753">
        <w:rPr>
          <w:color w:val="auto"/>
          <w:sz w:val="20"/>
          <w:szCs w:val="20"/>
        </w:rPr>
        <w:t>must</w:t>
      </w:r>
      <w:r>
        <w:rPr>
          <w:color w:val="auto"/>
          <w:sz w:val="20"/>
          <w:szCs w:val="20"/>
        </w:rPr>
        <w:t xml:space="preserve"> be serviced, re-stocked and re-filled between dates. </w:t>
      </w:r>
    </w:p>
    <w:p w14:paraId="7B02A048" w14:textId="77777777" w:rsidR="00705BD5" w:rsidRDefault="00705BD5" w:rsidP="00E61DA1">
      <w:pPr>
        <w:pStyle w:val="Default"/>
        <w:rPr>
          <w:b/>
          <w:bCs/>
          <w:sz w:val="20"/>
          <w:szCs w:val="20"/>
        </w:rPr>
      </w:pPr>
    </w:p>
    <w:p w14:paraId="6B3D2E17" w14:textId="535DB372" w:rsidR="00705BD5" w:rsidRDefault="00705BD5" w:rsidP="00E61DA1">
      <w:pPr>
        <w:pStyle w:val="Default"/>
        <w:rPr>
          <w:sz w:val="20"/>
          <w:szCs w:val="20"/>
        </w:rPr>
      </w:pPr>
      <w:r>
        <w:rPr>
          <w:b/>
          <w:bCs/>
          <w:sz w:val="20"/>
          <w:szCs w:val="20"/>
        </w:rPr>
        <w:t>Prohibited Substances</w:t>
      </w:r>
      <w:r w:rsidR="00EE5602" w:rsidRPr="00EE5602">
        <w:rPr>
          <w:b/>
          <w:bCs/>
          <w:sz w:val="20"/>
          <w:szCs w:val="20"/>
        </w:rPr>
        <w:t>:</w:t>
      </w:r>
      <w:r w:rsidR="00EE5602">
        <w:rPr>
          <w:sz w:val="20"/>
          <w:szCs w:val="20"/>
        </w:rPr>
        <w:br/>
      </w:r>
      <w:r w:rsidR="00037796">
        <w:rPr>
          <w:sz w:val="20"/>
          <w:szCs w:val="20"/>
        </w:rPr>
        <w:t xml:space="preserve">Illegal </w:t>
      </w:r>
      <w:r w:rsidR="008F5EDE">
        <w:rPr>
          <w:sz w:val="20"/>
          <w:szCs w:val="20"/>
        </w:rPr>
        <w:t>d</w:t>
      </w:r>
      <w:r w:rsidR="00EE5602">
        <w:rPr>
          <w:sz w:val="20"/>
          <w:szCs w:val="20"/>
        </w:rPr>
        <w:t>rugs</w:t>
      </w:r>
      <w:r w:rsidR="00037796">
        <w:rPr>
          <w:sz w:val="20"/>
          <w:szCs w:val="20"/>
        </w:rPr>
        <w:t xml:space="preserve">, including controlled substances, and cannabis, </w:t>
      </w:r>
      <w:r w:rsidR="006852E4" w:rsidRPr="006852E4">
        <w:rPr>
          <w:sz w:val="20"/>
          <w:szCs w:val="20"/>
        </w:rPr>
        <w:t xml:space="preserve">are </w:t>
      </w:r>
      <w:r>
        <w:rPr>
          <w:sz w:val="20"/>
          <w:szCs w:val="20"/>
        </w:rPr>
        <w:t>prohibited</w:t>
      </w:r>
      <w:r w:rsidR="009E2234">
        <w:rPr>
          <w:sz w:val="20"/>
          <w:szCs w:val="20"/>
        </w:rPr>
        <w:t xml:space="preserve"> at Venue 1012.</w:t>
      </w:r>
    </w:p>
    <w:p w14:paraId="0E468776" w14:textId="77777777" w:rsidR="00705BD5" w:rsidRDefault="00705BD5" w:rsidP="00E61DA1">
      <w:pPr>
        <w:pStyle w:val="Default"/>
        <w:rPr>
          <w:sz w:val="20"/>
          <w:szCs w:val="20"/>
        </w:rPr>
      </w:pPr>
    </w:p>
    <w:p w14:paraId="5CCD7481" w14:textId="4CBA09A9" w:rsidR="006A7495" w:rsidRDefault="00304FAF" w:rsidP="00E61DA1">
      <w:pPr>
        <w:pStyle w:val="Default"/>
        <w:rPr>
          <w:sz w:val="20"/>
          <w:szCs w:val="20"/>
        </w:rPr>
      </w:pPr>
      <w:r>
        <w:rPr>
          <w:sz w:val="20"/>
          <w:szCs w:val="20"/>
        </w:rPr>
        <w:t>No organizer</w:t>
      </w:r>
      <w:r w:rsidR="005A5E36">
        <w:rPr>
          <w:sz w:val="20"/>
          <w:szCs w:val="20"/>
        </w:rPr>
        <w:t xml:space="preserve">, worker, </w:t>
      </w:r>
      <w:proofErr w:type="gramStart"/>
      <w:r w:rsidR="005A5E36">
        <w:rPr>
          <w:sz w:val="20"/>
          <w:szCs w:val="20"/>
        </w:rPr>
        <w:t>volunteer</w:t>
      </w:r>
      <w:proofErr w:type="gramEnd"/>
      <w:r w:rsidR="005A5E36">
        <w:rPr>
          <w:sz w:val="20"/>
          <w:szCs w:val="20"/>
        </w:rPr>
        <w:t xml:space="preserve"> </w:t>
      </w:r>
      <w:r>
        <w:rPr>
          <w:sz w:val="20"/>
          <w:szCs w:val="20"/>
        </w:rPr>
        <w:t xml:space="preserve">or server shall be under the influence of drugs.  </w:t>
      </w:r>
      <w:r w:rsidR="006852E4" w:rsidRPr="006852E4">
        <w:rPr>
          <w:sz w:val="20"/>
          <w:szCs w:val="20"/>
        </w:rPr>
        <w:t xml:space="preserve">Any violation of this provision shall result in the immediate removal </w:t>
      </w:r>
      <w:r w:rsidR="009E2234">
        <w:rPr>
          <w:sz w:val="20"/>
          <w:szCs w:val="20"/>
        </w:rPr>
        <w:t xml:space="preserve">of </w:t>
      </w:r>
      <w:r w:rsidR="00F76BB8">
        <w:rPr>
          <w:sz w:val="20"/>
          <w:szCs w:val="20"/>
        </w:rPr>
        <w:t xml:space="preserve">any individuals found to be under the influence of drugs and may be grounds for event </w:t>
      </w:r>
      <w:r w:rsidR="00037796">
        <w:rPr>
          <w:sz w:val="20"/>
          <w:szCs w:val="20"/>
        </w:rPr>
        <w:t>termination</w:t>
      </w:r>
      <w:r w:rsidR="00F76BB8">
        <w:rPr>
          <w:sz w:val="20"/>
          <w:szCs w:val="20"/>
        </w:rPr>
        <w:t>.</w:t>
      </w:r>
      <w:r w:rsidR="006852E4" w:rsidRPr="006852E4">
        <w:rPr>
          <w:sz w:val="20"/>
          <w:szCs w:val="20"/>
        </w:rPr>
        <w:t xml:space="preserve"> </w:t>
      </w:r>
    </w:p>
    <w:p w14:paraId="7E36A071" w14:textId="77777777" w:rsidR="00C24B68" w:rsidRDefault="00C24B68" w:rsidP="00E61DA1">
      <w:pPr>
        <w:pStyle w:val="Default"/>
        <w:rPr>
          <w:sz w:val="20"/>
          <w:szCs w:val="20"/>
        </w:rPr>
      </w:pPr>
    </w:p>
    <w:p w14:paraId="693980EE" w14:textId="5627305F" w:rsidR="00C24B68" w:rsidRDefault="00C24B68" w:rsidP="00E61DA1">
      <w:pPr>
        <w:pStyle w:val="Default"/>
        <w:rPr>
          <w:b/>
          <w:bCs/>
          <w:sz w:val="20"/>
          <w:szCs w:val="20"/>
        </w:rPr>
      </w:pPr>
      <w:r>
        <w:rPr>
          <w:b/>
          <w:bCs/>
          <w:sz w:val="20"/>
          <w:szCs w:val="20"/>
        </w:rPr>
        <w:t>Smoking/Vaping/Electronic Smoking Devices:</w:t>
      </w:r>
    </w:p>
    <w:p w14:paraId="60D8B674" w14:textId="377DE4D6" w:rsidR="00C24B68" w:rsidRPr="00C24B68" w:rsidRDefault="00C24B68" w:rsidP="00E61DA1">
      <w:pPr>
        <w:pStyle w:val="Default"/>
        <w:rPr>
          <w:sz w:val="20"/>
          <w:szCs w:val="20"/>
        </w:rPr>
      </w:pPr>
      <w:r>
        <w:rPr>
          <w:sz w:val="20"/>
          <w:szCs w:val="20"/>
        </w:rPr>
        <w:t xml:space="preserve">Smoking of any kind, including but not limited to vape pens and electronic smoking devices must be used within the designated smoking section of Venue 1012.  </w:t>
      </w:r>
    </w:p>
    <w:p w14:paraId="3BA7EC78" w14:textId="77777777" w:rsidR="006C3522" w:rsidRDefault="006C3522" w:rsidP="00E61DA1">
      <w:pPr>
        <w:pStyle w:val="Default"/>
        <w:rPr>
          <w:b/>
          <w:bCs/>
          <w:sz w:val="20"/>
          <w:szCs w:val="20"/>
        </w:rPr>
      </w:pPr>
    </w:p>
    <w:p w14:paraId="0BD5895E" w14:textId="77F9F762" w:rsidR="00013E00" w:rsidRDefault="008C27C3" w:rsidP="00E61DA1">
      <w:pPr>
        <w:pStyle w:val="Default"/>
        <w:rPr>
          <w:b/>
          <w:bCs/>
          <w:sz w:val="20"/>
          <w:szCs w:val="20"/>
        </w:rPr>
      </w:pPr>
      <w:r w:rsidRPr="008C27C3">
        <w:rPr>
          <w:b/>
          <w:bCs/>
          <w:sz w:val="20"/>
          <w:szCs w:val="20"/>
        </w:rPr>
        <w:t>Noise Ordinance:</w:t>
      </w:r>
      <w:r>
        <w:rPr>
          <w:b/>
          <w:bCs/>
          <w:sz w:val="20"/>
          <w:szCs w:val="20"/>
        </w:rPr>
        <w:br/>
      </w:r>
      <w:r w:rsidR="00960F84">
        <w:rPr>
          <w:sz w:val="20"/>
          <w:szCs w:val="20"/>
        </w:rPr>
        <w:t xml:space="preserve">The </w:t>
      </w:r>
      <w:r w:rsidR="00061E16">
        <w:rPr>
          <w:sz w:val="20"/>
          <w:szCs w:val="20"/>
        </w:rPr>
        <w:t>Applicant</w:t>
      </w:r>
      <w:r w:rsidR="00960F84">
        <w:rPr>
          <w:sz w:val="20"/>
          <w:szCs w:val="20"/>
        </w:rPr>
        <w:t xml:space="preserve"> </w:t>
      </w:r>
      <w:r w:rsidR="002906DF">
        <w:rPr>
          <w:sz w:val="20"/>
          <w:szCs w:val="20"/>
        </w:rPr>
        <w:t xml:space="preserve">is responsible for </w:t>
      </w:r>
      <w:r w:rsidR="00960F84">
        <w:rPr>
          <w:sz w:val="20"/>
          <w:szCs w:val="20"/>
        </w:rPr>
        <w:t>monit</w:t>
      </w:r>
      <w:r w:rsidR="00822753">
        <w:rPr>
          <w:sz w:val="20"/>
          <w:szCs w:val="20"/>
        </w:rPr>
        <w:t>o</w:t>
      </w:r>
      <w:r w:rsidR="00960F84">
        <w:rPr>
          <w:sz w:val="20"/>
          <w:szCs w:val="20"/>
        </w:rPr>
        <w:t>r</w:t>
      </w:r>
      <w:r w:rsidR="002906DF">
        <w:rPr>
          <w:sz w:val="20"/>
          <w:szCs w:val="20"/>
        </w:rPr>
        <w:t>ing</w:t>
      </w:r>
      <w:r w:rsidR="00960F84">
        <w:rPr>
          <w:sz w:val="20"/>
          <w:szCs w:val="20"/>
        </w:rPr>
        <w:t xml:space="preserve"> </w:t>
      </w:r>
      <w:r w:rsidR="00BE5C13">
        <w:rPr>
          <w:sz w:val="20"/>
          <w:szCs w:val="20"/>
        </w:rPr>
        <w:t>n</w:t>
      </w:r>
      <w:r w:rsidRPr="008C27C3">
        <w:rPr>
          <w:sz w:val="20"/>
          <w:szCs w:val="20"/>
        </w:rPr>
        <w:t>oise level</w:t>
      </w:r>
      <w:r>
        <w:rPr>
          <w:sz w:val="20"/>
          <w:szCs w:val="20"/>
        </w:rPr>
        <w:t>s</w:t>
      </w:r>
      <w:r w:rsidRPr="008C27C3">
        <w:rPr>
          <w:sz w:val="20"/>
          <w:szCs w:val="20"/>
        </w:rPr>
        <w:t xml:space="preserve"> </w:t>
      </w:r>
      <w:r w:rsidR="00960F84">
        <w:rPr>
          <w:sz w:val="20"/>
          <w:szCs w:val="20"/>
        </w:rPr>
        <w:t>at all times. The event is required to comply</w:t>
      </w:r>
      <w:r w:rsidRPr="008C27C3">
        <w:rPr>
          <w:sz w:val="20"/>
          <w:szCs w:val="20"/>
        </w:rPr>
        <w:t xml:space="preserve"> with </w:t>
      </w:r>
      <w:hyperlink r:id="rId12" w:history="1">
        <w:r w:rsidR="00960F84" w:rsidRPr="00BE5C13">
          <w:rPr>
            <w:rStyle w:val="Hyperlink"/>
            <w:sz w:val="20"/>
            <w:szCs w:val="20"/>
          </w:rPr>
          <w:t>Chapter 6-10 of the Village Code</w:t>
        </w:r>
      </w:hyperlink>
      <w:r w:rsidRPr="008C27C3">
        <w:rPr>
          <w:sz w:val="20"/>
          <w:szCs w:val="20"/>
        </w:rPr>
        <w:t xml:space="preserve"> at all ti</w:t>
      </w:r>
      <w:r w:rsidR="00E80A36">
        <w:rPr>
          <w:sz w:val="20"/>
          <w:szCs w:val="20"/>
        </w:rPr>
        <w:t xml:space="preserve">mes. See Addendum </w:t>
      </w:r>
      <w:r w:rsidR="009D7317">
        <w:rPr>
          <w:sz w:val="20"/>
          <w:szCs w:val="20"/>
        </w:rPr>
        <w:t xml:space="preserve">A </w:t>
      </w:r>
      <w:r w:rsidR="00E80A36">
        <w:rPr>
          <w:sz w:val="20"/>
          <w:szCs w:val="20"/>
        </w:rPr>
        <w:t xml:space="preserve">for code specifications. </w:t>
      </w:r>
      <w:r>
        <w:rPr>
          <w:sz w:val="20"/>
          <w:szCs w:val="20"/>
        </w:rPr>
        <w:t xml:space="preserve">Failure to control noise levels may result in the immediate </w:t>
      </w:r>
      <w:r w:rsidR="00037796">
        <w:rPr>
          <w:sz w:val="20"/>
          <w:szCs w:val="20"/>
        </w:rPr>
        <w:t xml:space="preserve">termination </w:t>
      </w:r>
      <w:r>
        <w:rPr>
          <w:sz w:val="20"/>
          <w:szCs w:val="20"/>
        </w:rPr>
        <w:t xml:space="preserve">of </w:t>
      </w:r>
      <w:r w:rsidR="00822753">
        <w:rPr>
          <w:sz w:val="20"/>
          <w:szCs w:val="20"/>
        </w:rPr>
        <w:t xml:space="preserve">the </w:t>
      </w:r>
      <w:r>
        <w:rPr>
          <w:sz w:val="20"/>
          <w:szCs w:val="20"/>
        </w:rPr>
        <w:t>event.</w:t>
      </w:r>
    </w:p>
    <w:p w14:paraId="2DF8B2CE" w14:textId="7EC3DF73" w:rsidR="00E10CF8" w:rsidRDefault="00E10CF8" w:rsidP="00E61DA1">
      <w:pPr>
        <w:pStyle w:val="Default"/>
        <w:rPr>
          <w:b/>
          <w:bCs/>
          <w:sz w:val="20"/>
          <w:szCs w:val="20"/>
        </w:rPr>
      </w:pPr>
    </w:p>
    <w:p w14:paraId="78459EF1" w14:textId="552068A8" w:rsidR="009177D1" w:rsidRPr="009177D1" w:rsidRDefault="252B2D13" w:rsidP="009177D1">
      <w:pPr>
        <w:pStyle w:val="Default"/>
        <w:rPr>
          <w:b/>
          <w:bCs/>
          <w:sz w:val="20"/>
          <w:szCs w:val="20"/>
        </w:rPr>
      </w:pPr>
      <w:r w:rsidRPr="252B2D13">
        <w:rPr>
          <w:b/>
          <w:bCs/>
          <w:sz w:val="20"/>
          <w:szCs w:val="20"/>
        </w:rPr>
        <w:t>Pyrotechnics:</w:t>
      </w:r>
      <w:r w:rsidR="009177D1">
        <w:br/>
      </w:r>
      <w:r w:rsidRPr="252B2D13">
        <w:rPr>
          <w:sz w:val="20"/>
          <w:szCs w:val="20"/>
        </w:rPr>
        <w:t xml:space="preserve">A Pyrotechnics permit </w:t>
      </w:r>
      <w:r w:rsidR="00D93E55" w:rsidRPr="252B2D13">
        <w:rPr>
          <w:sz w:val="20"/>
          <w:szCs w:val="20"/>
        </w:rPr>
        <w:t>may</w:t>
      </w:r>
      <w:r w:rsidR="00D93E55">
        <w:rPr>
          <w:sz w:val="20"/>
          <w:szCs w:val="20"/>
        </w:rPr>
        <w:t xml:space="preserve"> </w:t>
      </w:r>
      <w:r w:rsidRPr="252B2D13">
        <w:rPr>
          <w:sz w:val="20"/>
          <w:szCs w:val="20"/>
        </w:rPr>
        <w:t>be applied for at</w:t>
      </w:r>
      <w:r w:rsidR="00D93E55">
        <w:rPr>
          <w:sz w:val="20"/>
          <w:szCs w:val="20"/>
        </w:rPr>
        <w:t xml:space="preserve"> </w:t>
      </w:r>
      <w:hyperlink r:id="rId13" w:history="1">
        <w:r w:rsidR="00D93E55" w:rsidRPr="00D93E55">
          <w:rPr>
            <w:rStyle w:val="Hyperlink"/>
            <w:sz w:val="20"/>
            <w:szCs w:val="20"/>
          </w:rPr>
          <w:t>oswegoil.org</w:t>
        </w:r>
      </w:hyperlink>
      <w:r w:rsidR="00D93E55">
        <w:rPr>
          <w:sz w:val="20"/>
          <w:szCs w:val="20"/>
        </w:rPr>
        <w:t>.</w:t>
      </w:r>
      <w:r w:rsidR="00D93E55">
        <w:rPr>
          <w:sz w:val="20"/>
          <w:szCs w:val="20"/>
        </w:rPr>
        <w:t xml:space="preserve"> </w:t>
      </w:r>
      <w:r w:rsidRPr="252B2D13">
        <w:rPr>
          <w:sz w:val="20"/>
          <w:szCs w:val="20"/>
        </w:rPr>
        <w:t>Only events with an approved Pyrotechnics permit are permitted.</w:t>
      </w:r>
    </w:p>
    <w:p w14:paraId="73898BC4" w14:textId="77777777" w:rsidR="009177D1" w:rsidRDefault="009177D1" w:rsidP="00E61DA1">
      <w:pPr>
        <w:pStyle w:val="Default"/>
        <w:rPr>
          <w:b/>
          <w:bCs/>
          <w:sz w:val="20"/>
          <w:szCs w:val="20"/>
        </w:rPr>
      </w:pPr>
    </w:p>
    <w:p w14:paraId="5D0A39F6" w14:textId="44C4E1B0" w:rsidR="00E61DA1" w:rsidRDefault="00E61DA1" w:rsidP="00E61DA1">
      <w:pPr>
        <w:pStyle w:val="Default"/>
        <w:rPr>
          <w:color w:val="auto"/>
          <w:sz w:val="20"/>
          <w:szCs w:val="20"/>
        </w:rPr>
      </w:pPr>
      <w:r>
        <w:rPr>
          <w:b/>
          <w:bCs/>
          <w:color w:val="auto"/>
          <w:sz w:val="20"/>
          <w:szCs w:val="20"/>
        </w:rPr>
        <w:t xml:space="preserve">Food and </w:t>
      </w:r>
      <w:r w:rsidR="004E6D8B">
        <w:rPr>
          <w:b/>
          <w:bCs/>
          <w:color w:val="auto"/>
          <w:sz w:val="20"/>
          <w:szCs w:val="20"/>
        </w:rPr>
        <w:t>Beverage</w:t>
      </w:r>
      <w:r>
        <w:rPr>
          <w:b/>
          <w:bCs/>
          <w:color w:val="auto"/>
          <w:sz w:val="20"/>
          <w:szCs w:val="20"/>
        </w:rPr>
        <w:t xml:space="preserve">: </w:t>
      </w:r>
    </w:p>
    <w:p w14:paraId="0BB2890E" w14:textId="0EA37461" w:rsidR="004E6D8B" w:rsidRDefault="0034403C" w:rsidP="00E61DA1">
      <w:pPr>
        <w:pStyle w:val="Default"/>
        <w:rPr>
          <w:color w:val="auto"/>
          <w:sz w:val="20"/>
          <w:szCs w:val="20"/>
        </w:rPr>
      </w:pPr>
      <w:r>
        <w:rPr>
          <w:color w:val="auto"/>
          <w:sz w:val="20"/>
          <w:szCs w:val="20"/>
        </w:rPr>
        <w:t xml:space="preserve">Food and beverage vendors may operate </w:t>
      </w:r>
      <w:r w:rsidR="00176042">
        <w:rPr>
          <w:color w:val="auto"/>
          <w:sz w:val="20"/>
          <w:szCs w:val="20"/>
        </w:rPr>
        <w:t>in designated areas of</w:t>
      </w:r>
      <w:r w:rsidR="00717F99">
        <w:rPr>
          <w:color w:val="auto"/>
          <w:sz w:val="20"/>
          <w:szCs w:val="20"/>
        </w:rPr>
        <w:t xml:space="preserve"> the </w:t>
      </w:r>
      <w:r w:rsidR="00A47AC3">
        <w:rPr>
          <w:color w:val="auto"/>
          <w:sz w:val="20"/>
          <w:szCs w:val="20"/>
        </w:rPr>
        <w:t>v</w:t>
      </w:r>
      <w:r w:rsidR="000A1F34">
        <w:rPr>
          <w:color w:val="auto"/>
          <w:sz w:val="20"/>
          <w:szCs w:val="20"/>
        </w:rPr>
        <w:t xml:space="preserve">enue </w:t>
      </w:r>
      <w:r w:rsidR="008E35DD">
        <w:rPr>
          <w:color w:val="auto"/>
          <w:sz w:val="20"/>
          <w:szCs w:val="20"/>
        </w:rPr>
        <w:t>i</w:t>
      </w:r>
      <w:r w:rsidR="000F7DF1">
        <w:rPr>
          <w:color w:val="auto"/>
          <w:sz w:val="20"/>
          <w:szCs w:val="20"/>
        </w:rPr>
        <w:t>f</w:t>
      </w:r>
      <w:r>
        <w:rPr>
          <w:color w:val="auto"/>
          <w:sz w:val="20"/>
          <w:szCs w:val="20"/>
        </w:rPr>
        <w:t xml:space="preserve"> they have a current Special </w:t>
      </w:r>
      <w:r w:rsidR="00176042">
        <w:rPr>
          <w:color w:val="auto"/>
          <w:sz w:val="20"/>
          <w:szCs w:val="20"/>
        </w:rPr>
        <w:t>E</w:t>
      </w:r>
      <w:r>
        <w:rPr>
          <w:color w:val="auto"/>
          <w:sz w:val="20"/>
          <w:szCs w:val="20"/>
        </w:rPr>
        <w:t xml:space="preserve">vent </w:t>
      </w:r>
      <w:r w:rsidR="00673B4C">
        <w:rPr>
          <w:color w:val="auto"/>
          <w:sz w:val="20"/>
          <w:szCs w:val="20"/>
        </w:rPr>
        <w:t xml:space="preserve">Food </w:t>
      </w:r>
      <w:r>
        <w:rPr>
          <w:color w:val="auto"/>
          <w:sz w:val="20"/>
          <w:szCs w:val="20"/>
        </w:rPr>
        <w:t>Permit fr</w:t>
      </w:r>
      <w:r w:rsidR="004F639B">
        <w:rPr>
          <w:color w:val="auto"/>
          <w:sz w:val="20"/>
          <w:szCs w:val="20"/>
        </w:rPr>
        <w:t>om</w:t>
      </w:r>
      <w:r>
        <w:rPr>
          <w:color w:val="auto"/>
          <w:sz w:val="20"/>
          <w:szCs w:val="20"/>
        </w:rPr>
        <w:t xml:space="preserve"> the Kendall County Health Department.</w:t>
      </w:r>
      <w:r w:rsidR="000654F7">
        <w:rPr>
          <w:color w:val="auto"/>
          <w:sz w:val="20"/>
          <w:szCs w:val="20"/>
        </w:rPr>
        <w:t xml:space="preserve"> </w:t>
      </w:r>
      <w:r>
        <w:rPr>
          <w:color w:val="auto"/>
          <w:sz w:val="20"/>
          <w:szCs w:val="20"/>
        </w:rPr>
        <w:t>Applicable fees apply.</w:t>
      </w:r>
      <w:r w:rsidR="000654F7">
        <w:rPr>
          <w:color w:val="auto"/>
          <w:sz w:val="20"/>
          <w:szCs w:val="20"/>
        </w:rPr>
        <w:t xml:space="preserve"> </w:t>
      </w:r>
      <w:r w:rsidR="00E61DA1">
        <w:rPr>
          <w:color w:val="auto"/>
          <w:sz w:val="20"/>
          <w:szCs w:val="20"/>
        </w:rPr>
        <w:t xml:space="preserve">The dumping of hot coals or grease </w:t>
      </w:r>
      <w:r w:rsidR="00724A4F">
        <w:rPr>
          <w:color w:val="auto"/>
          <w:sz w:val="20"/>
          <w:szCs w:val="20"/>
        </w:rPr>
        <w:t xml:space="preserve">at the venue </w:t>
      </w:r>
      <w:r w:rsidR="00E61DA1">
        <w:rPr>
          <w:color w:val="auto"/>
          <w:sz w:val="20"/>
          <w:szCs w:val="20"/>
        </w:rPr>
        <w:t>is not allowed</w:t>
      </w:r>
      <w:r w:rsidR="000F7DF1">
        <w:rPr>
          <w:color w:val="auto"/>
          <w:sz w:val="20"/>
          <w:szCs w:val="20"/>
        </w:rPr>
        <w:t>.</w:t>
      </w:r>
      <w:r w:rsidR="00E61DA1">
        <w:rPr>
          <w:color w:val="auto"/>
          <w:sz w:val="20"/>
          <w:szCs w:val="20"/>
        </w:rPr>
        <w:t xml:space="preserve"> If either is found after an event, the amount for cleaning and removal</w:t>
      </w:r>
      <w:r w:rsidR="000F7DF1">
        <w:rPr>
          <w:color w:val="auto"/>
          <w:sz w:val="20"/>
          <w:szCs w:val="20"/>
        </w:rPr>
        <w:t>,</w:t>
      </w:r>
      <w:r w:rsidR="00E61DA1">
        <w:rPr>
          <w:color w:val="auto"/>
          <w:sz w:val="20"/>
          <w:szCs w:val="20"/>
        </w:rPr>
        <w:t xml:space="preserve"> plus </w:t>
      </w:r>
      <w:r w:rsidR="000F7DF1">
        <w:rPr>
          <w:color w:val="auto"/>
          <w:sz w:val="20"/>
          <w:szCs w:val="20"/>
        </w:rPr>
        <w:t xml:space="preserve">the cost of </w:t>
      </w:r>
      <w:r w:rsidR="00E61DA1">
        <w:rPr>
          <w:color w:val="auto"/>
          <w:sz w:val="20"/>
          <w:szCs w:val="20"/>
        </w:rPr>
        <w:t>labor</w:t>
      </w:r>
      <w:r w:rsidR="000F7DF1">
        <w:rPr>
          <w:color w:val="auto"/>
          <w:sz w:val="20"/>
          <w:szCs w:val="20"/>
        </w:rPr>
        <w:t>,</w:t>
      </w:r>
      <w:r w:rsidR="00E61DA1">
        <w:rPr>
          <w:color w:val="auto"/>
          <w:sz w:val="20"/>
          <w:szCs w:val="20"/>
        </w:rPr>
        <w:t xml:space="preserve"> will be retained from the damage deposit. </w:t>
      </w:r>
    </w:p>
    <w:p w14:paraId="0838CBAD" w14:textId="77777777" w:rsidR="00037796" w:rsidRDefault="00037796" w:rsidP="00E61DA1">
      <w:pPr>
        <w:pStyle w:val="Default"/>
        <w:rPr>
          <w:color w:val="auto"/>
          <w:sz w:val="20"/>
          <w:szCs w:val="20"/>
        </w:rPr>
      </w:pPr>
    </w:p>
    <w:p w14:paraId="4E600EC1" w14:textId="22D1CF7C" w:rsidR="00037796" w:rsidRPr="00BE5C13" w:rsidRDefault="00037796" w:rsidP="00037796">
      <w:pPr>
        <w:pStyle w:val="Default"/>
        <w:rPr>
          <w:sz w:val="20"/>
          <w:szCs w:val="20"/>
        </w:rPr>
      </w:pPr>
      <w:r w:rsidRPr="00F76BB8">
        <w:rPr>
          <w:b/>
          <w:bCs/>
          <w:sz w:val="20"/>
          <w:szCs w:val="20"/>
        </w:rPr>
        <w:t>Alcoholic Beverages:</w:t>
      </w:r>
      <w:r>
        <w:rPr>
          <w:b/>
          <w:bCs/>
          <w:sz w:val="20"/>
          <w:szCs w:val="20"/>
        </w:rPr>
        <w:br/>
      </w:r>
      <w:r>
        <w:rPr>
          <w:sz w:val="20"/>
          <w:szCs w:val="20"/>
        </w:rPr>
        <w:t xml:space="preserve">Alcoholic beverages are prohibited at Venue </w:t>
      </w:r>
      <w:r w:rsidR="00152F22">
        <w:rPr>
          <w:sz w:val="20"/>
          <w:szCs w:val="20"/>
        </w:rPr>
        <w:t>101</w:t>
      </w:r>
      <w:r w:rsidR="008E35DD">
        <w:rPr>
          <w:sz w:val="20"/>
          <w:szCs w:val="20"/>
        </w:rPr>
        <w:t>2, including the associated parking lots, u</w:t>
      </w:r>
      <w:r>
        <w:rPr>
          <w:sz w:val="20"/>
          <w:szCs w:val="20"/>
        </w:rPr>
        <w:t xml:space="preserve">nless the </w:t>
      </w:r>
      <w:r w:rsidR="00BE5C13">
        <w:rPr>
          <w:sz w:val="20"/>
          <w:szCs w:val="20"/>
        </w:rPr>
        <w:t>R</w:t>
      </w:r>
      <w:r>
        <w:rPr>
          <w:sz w:val="20"/>
          <w:szCs w:val="20"/>
        </w:rPr>
        <w:t xml:space="preserve">enter has applied for and received a Liquor </w:t>
      </w:r>
      <w:r w:rsidR="00EE0FE8">
        <w:rPr>
          <w:sz w:val="20"/>
          <w:szCs w:val="20"/>
        </w:rPr>
        <w:t xml:space="preserve">License </w:t>
      </w:r>
      <w:r>
        <w:rPr>
          <w:sz w:val="20"/>
          <w:szCs w:val="20"/>
        </w:rPr>
        <w:t xml:space="preserve">from the Village of Oswego </w:t>
      </w:r>
      <w:r w:rsidR="00C571CF">
        <w:rPr>
          <w:sz w:val="20"/>
          <w:szCs w:val="20"/>
        </w:rPr>
        <w:t xml:space="preserve">as determined by the SEP process </w:t>
      </w:r>
      <w:r>
        <w:rPr>
          <w:sz w:val="20"/>
          <w:szCs w:val="20"/>
        </w:rPr>
        <w:t xml:space="preserve">AND a </w:t>
      </w:r>
      <w:r w:rsidR="00EE0FE8">
        <w:rPr>
          <w:sz w:val="20"/>
          <w:szCs w:val="20"/>
        </w:rPr>
        <w:t xml:space="preserve">Special Use License </w:t>
      </w:r>
      <w:r>
        <w:rPr>
          <w:sz w:val="20"/>
          <w:szCs w:val="20"/>
        </w:rPr>
        <w:t xml:space="preserve">from the State of Illinois Liquor Control Commission. Event dates and times are required to coincide with the Rental Agreement in force. Patrons must be age 21+ to sell, distribute and consume alcoholic beverages. </w:t>
      </w:r>
      <w:r>
        <w:rPr>
          <w:color w:val="auto"/>
          <w:sz w:val="20"/>
          <w:szCs w:val="20"/>
        </w:rPr>
        <w:t xml:space="preserve">All applicable liquor laws and Village ordinances apply and </w:t>
      </w:r>
      <w:r w:rsidRPr="00EA74B4">
        <w:rPr>
          <w:sz w:val="20"/>
          <w:szCs w:val="20"/>
        </w:rPr>
        <w:t>must be followed, including fencing, checking of IDs, wrist banding and/or hand</w:t>
      </w:r>
      <w:r>
        <w:rPr>
          <w:sz w:val="20"/>
          <w:szCs w:val="20"/>
        </w:rPr>
        <w:t xml:space="preserve"> stamping.</w:t>
      </w:r>
      <w:r w:rsidR="00C571CF">
        <w:rPr>
          <w:sz w:val="20"/>
          <w:szCs w:val="20"/>
        </w:rPr>
        <w:t xml:space="preserve"> </w:t>
      </w:r>
      <w:r w:rsidR="00BE5C13">
        <w:rPr>
          <w:sz w:val="20"/>
          <w:szCs w:val="20"/>
        </w:rPr>
        <w:t xml:space="preserve">Applicant must also comply with all conditions set forth in the </w:t>
      </w:r>
      <w:r w:rsidR="00BE5C13" w:rsidRPr="00C24B68">
        <w:rPr>
          <w:sz w:val="20"/>
          <w:szCs w:val="20"/>
        </w:rPr>
        <w:t>SEP</w:t>
      </w:r>
      <w:r w:rsidR="00BE5C13" w:rsidRPr="005C5B91">
        <w:rPr>
          <w:sz w:val="20"/>
          <w:szCs w:val="20"/>
        </w:rPr>
        <w:t xml:space="preserve"> </w:t>
      </w:r>
      <w:r w:rsidR="00BE5C13">
        <w:rPr>
          <w:sz w:val="20"/>
          <w:szCs w:val="20"/>
        </w:rPr>
        <w:t>regarding site security.</w:t>
      </w:r>
      <w:r w:rsidR="002906DF">
        <w:rPr>
          <w:sz w:val="20"/>
          <w:szCs w:val="20"/>
        </w:rPr>
        <w:t xml:space="preserve"> Some exceptions may apply for </w:t>
      </w:r>
      <w:r w:rsidR="008E35DD">
        <w:rPr>
          <w:sz w:val="20"/>
          <w:szCs w:val="20"/>
        </w:rPr>
        <w:t xml:space="preserve">a </w:t>
      </w:r>
      <w:r w:rsidR="002906DF">
        <w:rPr>
          <w:sz w:val="20"/>
          <w:szCs w:val="20"/>
        </w:rPr>
        <w:t>private event.</w:t>
      </w:r>
      <w:r w:rsidR="00304FAF">
        <w:rPr>
          <w:sz w:val="20"/>
          <w:szCs w:val="20"/>
        </w:rPr>
        <w:t xml:space="preserve"> No organizer</w:t>
      </w:r>
      <w:r w:rsidR="005A5E36">
        <w:rPr>
          <w:sz w:val="20"/>
          <w:szCs w:val="20"/>
        </w:rPr>
        <w:t xml:space="preserve">, worker, </w:t>
      </w:r>
      <w:r w:rsidR="008E35DD">
        <w:rPr>
          <w:sz w:val="20"/>
          <w:szCs w:val="20"/>
        </w:rPr>
        <w:t>volunteer,</w:t>
      </w:r>
      <w:r w:rsidR="00304FAF">
        <w:rPr>
          <w:sz w:val="20"/>
          <w:szCs w:val="20"/>
        </w:rPr>
        <w:t xml:space="preserve"> or server shall be under the influence of alcohol </w:t>
      </w:r>
      <w:r w:rsidR="000F21D6">
        <w:rPr>
          <w:sz w:val="20"/>
          <w:szCs w:val="20"/>
        </w:rPr>
        <w:t>while working or overseeing any part of the event</w:t>
      </w:r>
      <w:r w:rsidR="00304FAF">
        <w:rPr>
          <w:sz w:val="20"/>
          <w:szCs w:val="20"/>
        </w:rPr>
        <w:t xml:space="preserve">.  </w:t>
      </w:r>
      <w:r w:rsidR="00304FAF" w:rsidRPr="006852E4">
        <w:rPr>
          <w:sz w:val="20"/>
          <w:szCs w:val="20"/>
        </w:rPr>
        <w:t xml:space="preserve">Any violation of this provision </w:t>
      </w:r>
      <w:r w:rsidR="00304FAF">
        <w:rPr>
          <w:sz w:val="20"/>
          <w:szCs w:val="20"/>
        </w:rPr>
        <w:t>may be grounds for event termination.</w:t>
      </w:r>
    </w:p>
    <w:p w14:paraId="1C822F18" w14:textId="77777777" w:rsidR="00037796" w:rsidRDefault="00037796" w:rsidP="00037796">
      <w:pPr>
        <w:pStyle w:val="Default"/>
        <w:rPr>
          <w:sz w:val="20"/>
          <w:szCs w:val="20"/>
        </w:rPr>
      </w:pPr>
    </w:p>
    <w:p w14:paraId="49557453" w14:textId="77777777" w:rsidR="00037796" w:rsidRPr="008E35DD" w:rsidRDefault="00037796" w:rsidP="00037796">
      <w:pPr>
        <w:pStyle w:val="Default"/>
        <w:rPr>
          <w:b/>
          <w:bCs/>
          <w:sz w:val="20"/>
          <w:szCs w:val="20"/>
        </w:rPr>
      </w:pPr>
      <w:r w:rsidRPr="008E35DD">
        <w:rPr>
          <w:b/>
          <w:bCs/>
          <w:sz w:val="20"/>
          <w:szCs w:val="20"/>
        </w:rPr>
        <w:t>Fencing:</w:t>
      </w:r>
    </w:p>
    <w:p w14:paraId="6E5C6E5D" w14:textId="53559989" w:rsidR="00037796" w:rsidRDefault="00037796" w:rsidP="00037796">
      <w:pPr>
        <w:pStyle w:val="Default"/>
        <w:rPr>
          <w:sz w:val="20"/>
          <w:szCs w:val="20"/>
        </w:rPr>
      </w:pPr>
      <w:r w:rsidRPr="008E35DD">
        <w:rPr>
          <w:sz w:val="20"/>
          <w:szCs w:val="20"/>
        </w:rPr>
        <w:t xml:space="preserve">Venue </w:t>
      </w:r>
      <w:r w:rsidR="00152F22" w:rsidRPr="008E35DD">
        <w:rPr>
          <w:sz w:val="20"/>
          <w:szCs w:val="20"/>
        </w:rPr>
        <w:t>1012</w:t>
      </w:r>
      <w:r w:rsidR="008E35DD" w:rsidRPr="008E35DD">
        <w:rPr>
          <w:sz w:val="20"/>
          <w:szCs w:val="20"/>
        </w:rPr>
        <w:t xml:space="preserve">, including the associated parking lots, </w:t>
      </w:r>
      <w:r w:rsidR="00152F22" w:rsidRPr="008E35DD">
        <w:rPr>
          <w:sz w:val="20"/>
          <w:szCs w:val="20"/>
        </w:rPr>
        <w:t>has limited</w:t>
      </w:r>
      <w:r w:rsidR="00EE0FE8" w:rsidRPr="008E35DD">
        <w:rPr>
          <w:sz w:val="20"/>
          <w:szCs w:val="20"/>
        </w:rPr>
        <w:t xml:space="preserve"> </w:t>
      </w:r>
      <w:r w:rsidRPr="008E35DD">
        <w:rPr>
          <w:sz w:val="20"/>
          <w:szCs w:val="20"/>
        </w:rPr>
        <w:t xml:space="preserve">perimeter fencing </w:t>
      </w:r>
      <w:r w:rsidR="00EE0FE8" w:rsidRPr="008E35DD">
        <w:rPr>
          <w:sz w:val="20"/>
          <w:szCs w:val="20"/>
        </w:rPr>
        <w:t xml:space="preserve">with gates </w:t>
      </w:r>
      <w:r w:rsidRPr="008E35DD">
        <w:rPr>
          <w:sz w:val="20"/>
          <w:szCs w:val="20"/>
        </w:rPr>
        <w:t>in place. Per Village Ordinance, a fence is required to be erected around the perimeter of all areas in which alcoholic beverages will be sold and consumed.</w:t>
      </w:r>
      <w:r w:rsidR="00822753" w:rsidRPr="008E35DD">
        <w:rPr>
          <w:sz w:val="20"/>
          <w:szCs w:val="20"/>
        </w:rPr>
        <w:t xml:space="preserve"> Fencing plans must be submitted with the </w:t>
      </w:r>
      <w:r w:rsidR="00BE5C13" w:rsidRPr="00C24B68">
        <w:rPr>
          <w:sz w:val="20"/>
          <w:szCs w:val="20"/>
        </w:rPr>
        <w:t>SEP Application</w:t>
      </w:r>
      <w:r w:rsidR="00BE5C13" w:rsidRPr="008E35DD">
        <w:rPr>
          <w:sz w:val="20"/>
          <w:szCs w:val="20"/>
        </w:rPr>
        <w:t>, and in compliance with the Village Code</w:t>
      </w:r>
      <w:r w:rsidR="00822753" w:rsidRPr="008E35DD">
        <w:rPr>
          <w:sz w:val="20"/>
          <w:szCs w:val="20"/>
        </w:rPr>
        <w:t>.</w:t>
      </w:r>
    </w:p>
    <w:p w14:paraId="580308A3" w14:textId="77777777" w:rsidR="004E6D8B" w:rsidRDefault="004E6D8B" w:rsidP="00E61DA1">
      <w:pPr>
        <w:pStyle w:val="Default"/>
        <w:rPr>
          <w:color w:val="auto"/>
          <w:sz w:val="20"/>
          <w:szCs w:val="20"/>
        </w:rPr>
      </w:pPr>
    </w:p>
    <w:p w14:paraId="2F6438CF" w14:textId="32E43551" w:rsidR="00013E00" w:rsidRDefault="00E61DA1" w:rsidP="00E61DA1">
      <w:pPr>
        <w:pStyle w:val="Default"/>
        <w:rPr>
          <w:color w:val="auto"/>
          <w:sz w:val="20"/>
          <w:szCs w:val="20"/>
        </w:rPr>
      </w:pPr>
      <w:r>
        <w:rPr>
          <w:b/>
          <w:bCs/>
          <w:color w:val="auto"/>
          <w:sz w:val="20"/>
          <w:szCs w:val="20"/>
        </w:rPr>
        <w:lastRenderedPageBreak/>
        <w:t>Tents</w:t>
      </w:r>
      <w:r w:rsidR="009B7ABC">
        <w:rPr>
          <w:b/>
          <w:bCs/>
          <w:color w:val="auto"/>
          <w:sz w:val="20"/>
          <w:szCs w:val="20"/>
        </w:rPr>
        <w:t>/Vendor Displays</w:t>
      </w:r>
      <w:r>
        <w:rPr>
          <w:b/>
          <w:bCs/>
          <w:color w:val="auto"/>
          <w:sz w:val="20"/>
          <w:szCs w:val="20"/>
        </w:rPr>
        <w:t xml:space="preserve">: </w:t>
      </w:r>
    </w:p>
    <w:p w14:paraId="386163A1" w14:textId="7EE0FB6A" w:rsidR="00E61DA1" w:rsidRPr="00013E00" w:rsidRDefault="00A415CF" w:rsidP="00E61DA1">
      <w:pPr>
        <w:pStyle w:val="Default"/>
        <w:rPr>
          <w:color w:val="auto"/>
          <w:sz w:val="20"/>
          <w:szCs w:val="20"/>
        </w:rPr>
      </w:pPr>
      <w:r>
        <w:rPr>
          <w:color w:val="auto"/>
          <w:sz w:val="20"/>
          <w:szCs w:val="20"/>
        </w:rPr>
        <w:t>The Village of Oswego</w:t>
      </w:r>
      <w:r w:rsidR="00E61DA1">
        <w:rPr>
          <w:color w:val="auto"/>
          <w:sz w:val="20"/>
          <w:szCs w:val="20"/>
        </w:rPr>
        <w:t xml:space="preserve"> is not responsible for any tents or items set up prior to </w:t>
      </w:r>
      <w:r w:rsidR="00EF6F89">
        <w:rPr>
          <w:color w:val="auto"/>
          <w:sz w:val="20"/>
          <w:szCs w:val="20"/>
        </w:rPr>
        <w:t xml:space="preserve">an </w:t>
      </w:r>
      <w:r w:rsidR="00E61DA1">
        <w:rPr>
          <w:color w:val="auto"/>
          <w:sz w:val="20"/>
          <w:szCs w:val="20"/>
        </w:rPr>
        <w:t xml:space="preserve">event. </w:t>
      </w:r>
      <w:r w:rsidR="00EF6F89">
        <w:rPr>
          <w:color w:val="auto"/>
          <w:sz w:val="20"/>
          <w:szCs w:val="20"/>
        </w:rPr>
        <w:t xml:space="preserve">Renters </w:t>
      </w:r>
      <w:r w:rsidR="00E61DA1">
        <w:rPr>
          <w:color w:val="auto"/>
          <w:sz w:val="20"/>
          <w:szCs w:val="20"/>
        </w:rPr>
        <w:t xml:space="preserve">are responsible for scheduling </w:t>
      </w:r>
      <w:r w:rsidR="00BB5CDE">
        <w:rPr>
          <w:color w:val="auto"/>
          <w:sz w:val="20"/>
          <w:szCs w:val="20"/>
        </w:rPr>
        <w:t xml:space="preserve">and providing on-site </w:t>
      </w:r>
      <w:r w:rsidR="00E61DA1">
        <w:rPr>
          <w:color w:val="auto"/>
          <w:sz w:val="20"/>
          <w:szCs w:val="20"/>
        </w:rPr>
        <w:t xml:space="preserve">security. Staking tents is not permitted without </w:t>
      </w:r>
      <w:r w:rsidR="00512A1B">
        <w:rPr>
          <w:color w:val="auto"/>
          <w:sz w:val="20"/>
          <w:szCs w:val="20"/>
        </w:rPr>
        <w:t xml:space="preserve">written </w:t>
      </w:r>
      <w:r w:rsidR="00E61DA1">
        <w:rPr>
          <w:color w:val="auto"/>
          <w:sz w:val="20"/>
          <w:szCs w:val="20"/>
        </w:rPr>
        <w:t>approval</w:t>
      </w:r>
      <w:r w:rsidR="00960F84">
        <w:rPr>
          <w:color w:val="auto"/>
          <w:sz w:val="20"/>
          <w:szCs w:val="20"/>
        </w:rPr>
        <w:t xml:space="preserve"> of the Village Administrator</w:t>
      </w:r>
      <w:r w:rsidR="00BE5C13">
        <w:rPr>
          <w:color w:val="auto"/>
          <w:sz w:val="20"/>
          <w:szCs w:val="20"/>
        </w:rPr>
        <w:t xml:space="preserve"> or his/her designee</w:t>
      </w:r>
      <w:r w:rsidR="00E61DA1">
        <w:rPr>
          <w:color w:val="auto"/>
          <w:sz w:val="20"/>
          <w:szCs w:val="20"/>
        </w:rPr>
        <w:t xml:space="preserve">. </w:t>
      </w:r>
      <w:r w:rsidR="009B7ABC">
        <w:rPr>
          <w:color w:val="auto"/>
          <w:sz w:val="20"/>
          <w:szCs w:val="20"/>
        </w:rPr>
        <w:t>Please p</w:t>
      </w:r>
      <w:r w:rsidR="00E61DA1">
        <w:rPr>
          <w:color w:val="auto"/>
          <w:sz w:val="20"/>
          <w:szCs w:val="20"/>
        </w:rPr>
        <w:t xml:space="preserve">rovide the location of </w:t>
      </w:r>
      <w:r w:rsidR="008E35DD">
        <w:rPr>
          <w:color w:val="auto"/>
          <w:sz w:val="20"/>
          <w:szCs w:val="20"/>
        </w:rPr>
        <w:t>the</w:t>
      </w:r>
      <w:r w:rsidR="00E61DA1">
        <w:rPr>
          <w:color w:val="auto"/>
          <w:sz w:val="20"/>
          <w:szCs w:val="20"/>
        </w:rPr>
        <w:t xml:space="preserve"> </w:t>
      </w:r>
      <w:r w:rsidR="0097230A">
        <w:rPr>
          <w:color w:val="auto"/>
          <w:sz w:val="20"/>
          <w:szCs w:val="20"/>
        </w:rPr>
        <w:t xml:space="preserve">intended </w:t>
      </w:r>
      <w:r w:rsidR="00E61DA1">
        <w:rPr>
          <w:color w:val="auto"/>
          <w:sz w:val="20"/>
          <w:szCs w:val="20"/>
        </w:rPr>
        <w:t>tent</w:t>
      </w:r>
      <w:r w:rsidR="0097230A">
        <w:rPr>
          <w:color w:val="auto"/>
          <w:sz w:val="20"/>
          <w:szCs w:val="20"/>
        </w:rPr>
        <w:t xml:space="preserve"> location</w:t>
      </w:r>
      <w:r w:rsidR="00E61DA1">
        <w:rPr>
          <w:color w:val="auto"/>
          <w:sz w:val="20"/>
          <w:szCs w:val="20"/>
        </w:rPr>
        <w:t>(s) in the event map/layout</w:t>
      </w:r>
      <w:r w:rsidR="00EF6F89">
        <w:rPr>
          <w:color w:val="auto"/>
          <w:sz w:val="20"/>
          <w:szCs w:val="20"/>
        </w:rPr>
        <w:t xml:space="preserve"> as part of the </w:t>
      </w:r>
      <w:r w:rsidR="009B7FAA" w:rsidRPr="0035336C">
        <w:rPr>
          <w:color w:val="auto"/>
          <w:sz w:val="20"/>
          <w:szCs w:val="20"/>
        </w:rPr>
        <w:t>SEP</w:t>
      </w:r>
      <w:r w:rsidR="00E61DA1">
        <w:rPr>
          <w:color w:val="auto"/>
          <w:sz w:val="20"/>
          <w:szCs w:val="20"/>
        </w:rPr>
        <w:t xml:space="preserve">. </w:t>
      </w:r>
      <w:r w:rsidR="00E61DA1" w:rsidRPr="00BE5C13">
        <w:rPr>
          <w:color w:val="auto"/>
          <w:sz w:val="20"/>
          <w:szCs w:val="20"/>
        </w:rPr>
        <w:t xml:space="preserve">All components of vendor </w:t>
      </w:r>
      <w:r w:rsidR="00EE0FE8" w:rsidRPr="00BE5C13">
        <w:rPr>
          <w:color w:val="auto"/>
          <w:sz w:val="20"/>
          <w:szCs w:val="20"/>
        </w:rPr>
        <w:t>display</w:t>
      </w:r>
      <w:r w:rsidR="008E35DD">
        <w:rPr>
          <w:color w:val="auto"/>
          <w:sz w:val="20"/>
          <w:szCs w:val="20"/>
        </w:rPr>
        <w:t>(s)</w:t>
      </w:r>
      <w:r w:rsidR="00E61DA1" w:rsidRPr="00BE5C13">
        <w:rPr>
          <w:color w:val="auto"/>
          <w:sz w:val="20"/>
          <w:szCs w:val="20"/>
        </w:rPr>
        <w:t xml:space="preserve">, including tents, </w:t>
      </w:r>
      <w:proofErr w:type="gramStart"/>
      <w:r w:rsidR="00E61DA1" w:rsidRPr="00BE5C13">
        <w:rPr>
          <w:color w:val="auto"/>
          <w:sz w:val="20"/>
          <w:szCs w:val="20"/>
        </w:rPr>
        <w:t>umbrellas</w:t>
      </w:r>
      <w:proofErr w:type="gramEnd"/>
      <w:r w:rsidR="00E61DA1" w:rsidRPr="00BE5C13">
        <w:rPr>
          <w:color w:val="auto"/>
          <w:sz w:val="20"/>
          <w:szCs w:val="20"/>
        </w:rPr>
        <w:t xml:space="preserve"> and signs, must be properly secured on all sides</w:t>
      </w:r>
      <w:r w:rsidR="00960F84" w:rsidRPr="00BE5C13">
        <w:rPr>
          <w:color w:val="auto"/>
          <w:sz w:val="20"/>
          <w:szCs w:val="20"/>
        </w:rPr>
        <w:t>, and comply with any and all fire and life safety codes.</w:t>
      </w:r>
      <w:r w:rsidR="00BB5CDE" w:rsidRPr="00BE5C13">
        <w:rPr>
          <w:color w:val="auto"/>
          <w:sz w:val="20"/>
          <w:szCs w:val="20"/>
        </w:rPr>
        <w:t xml:space="preserve"> The Renter is required to pass a Village inspection prior to the start of the event</w:t>
      </w:r>
      <w:r w:rsidR="00050949">
        <w:rPr>
          <w:color w:val="auto"/>
          <w:sz w:val="20"/>
          <w:szCs w:val="20"/>
        </w:rPr>
        <w:t xml:space="preserve"> based on tent size, </w:t>
      </w:r>
      <w:r w:rsidR="00EE0FE8">
        <w:rPr>
          <w:color w:val="auto"/>
          <w:sz w:val="20"/>
          <w:szCs w:val="20"/>
        </w:rPr>
        <w:t>location,</w:t>
      </w:r>
      <w:r w:rsidR="00050949">
        <w:rPr>
          <w:color w:val="auto"/>
          <w:sz w:val="20"/>
          <w:szCs w:val="20"/>
        </w:rPr>
        <w:t xml:space="preserve"> and proximity in accordance with Village Codes</w:t>
      </w:r>
      <w:r w:rsidR="00BB5CDE" w:rsidRPr="00BE5C13">
        <w:rPr>
          <w:color w:val="auto"/>
          <w:sz w:val="20"/>
          <w:szCs w:val="20"/>
        </w:rPr>
        <w:t>.</w:t>
      </w:r>
    </w:p>
    <w:p w14:paraId="7ABE339B" w14:textId="77777777" w:rsidR="00430551" w:rsidRDefault="00430551" w:rsidP="00E61DA1">
      <w:pPr>
        <w:pStyle w:val="Default"/>
        <w:rPr>
          <w:b/>
          <w:bCs/>
          <w:color w:val="auto"/>
          <w:sz w:val="20"/>
          <w:szCs w:val="20"/>
        </w:rPr>
      </w:pPr>
    </w:p>
    <w:p w14:paraId="0B37D90E" w14:textId="15FF35C3" w:rsidR="00E61DA1" w:rsidRDefault="00E61DA1" w:rsidP="00E61DA1">
      <w:pPr>
        <w:pStyle w:val="Default"/>
        <w:rPr>
          <w:color w:val="auto"/>
          <w:sz w:val="20"/>
          <w:szCs w:val="20"/>
        </w:rPr>
      </w:pPr>
      <w:r>
        <w:rPr>
          <w:b/>
          <w:bCs/>
          <w:color w:val="auto"/>
          <w:sz w:val="20"/>
          <w:szCs w:val="20"/>
        </w:rPr>
        <w:t xml:space="preserve">Child Supervision: </w:t>
      </w:r>
    </w:p>
    <w:p w14:paraId="788E9F16" w14:textId="15F0103D" w:rsidR="00E61DA1" w:rsidRDefault="00960F84" w:rsidP="00E61DA1">
      <w:pPr>
        <w:pStyle w:val="Default"/>
        <w:rPr>
          <w:color w:val="auto"/>
          <w:sz w:val="20"/>
          <w:szCs w:val="20"/>
        </w:rPr>
      </w:pPr>
      <w:r>
        <w:rPr>
          <w:color w:val="auto"/>
          <w:sz w:val="20"/>
          <w:szCs w:val="20"/>
        </w:rPr>
        <w:t>The Village shall take no responsibility for supervision of unattended children. If</w:t>
      </w:r>
      <w:r w:rsidR="00EF6F89">
        <w:rPr>
          <w:color w:val="auto"/>
          <w:sz w:val="20"/>
          <w:szCs w:val="20"/>
        </w:rPr>
        <w:t xml:space="preserve"> </w:t>
      </w:r>
      <w:r>
        <w:rPr>
          <w:color w:val="auto"/>
          <w:sz w:val="20"/>
          <w:szCs w:val="20"/>
        </w:rPr>
        <w:t>children</w:t>
      </w:r>
      <w:r w:rsidR="00E61DA1">
        <w:rPr>
          <w:color w:val="auto"/>
          <w:sz w:val="20"/>
          <w:szCs w:val="20"/>
        </w:rPr>
        <w:t xml:space="preserve"> under the age of 18 are</w:t>
      </w:r>
      <w:r>
        <w:rPr>
          <w:color w:val="auto"/>
          <w:sz w:val="20"/>
          <w:szCs w:val="20"/>
        </w:rPr>
        <w:t xml:space="preserve"> present or</w:t>
      </w:r>
      <w:r w:rsidR="00E61DA1">
        <w:rPr>
          <w:color w:val="auto"/>
          <w:sz w:val="20"/>
          <w:szCs w:val="20"/>
        </w:rPr>
        <w:t xml:space="preserve"> part of the event, it is </w:t>
      </w:r>
      <w:r w:rsidR="00E10CF8">
        <w:rPr>
          <w:color w:val="auto"/>
          <w:sz w:val="20"/>
          <w:szCs w:val="20"/>
        </w:rPr>
        <w:t xml:space="preserve">the </w:t>
      </w:r>
      <w:r>
        <w:rPr>
          <w:color w:val="auto"/>
          <w:sz w:val="20"/>
          <w:szCs w:val="20"/>
        </w:rPr>
        <w:t xml:space="preserve">sole </w:t>
      </w:r>
      <w:r w:rsidR="00E61DA1">
        <w:rPr>
          <w:color w:val="auto"/>
          <w:sz w:val="20"/>
          <w:szCs w:val="20"/>
        </w:rPr>
        <w:t xml:space="preserve">responsibility </w:t>
      </w:r>
      <w:r w:rsidR="00E10CF8">
        <w:rPr>
          <w:color w:val="auto"/>
          <w:sz w:val="20"/>
          <w:szCs w:val="20"/>
        </w:rPr>
        <w:t xml:space="preserve">of the </w:t>
      </w:r>
      <w:r w:rsidR="0035336C">
        <w:rPr>
          <w:color w:val="auto"/>
          <w:sz w:val="20"/>
          <w:szCs w:val="20"/>
        </w:rPr>
        <w:t>R</w:t>
      </w:r>
      <w:r w:rsidR="00EE0FE8">
        <w:rPr>
          <w:color w:val="auto"/>
          <w:sz w:val="20"/>
          <w:szCs w:val="20"/>
        </w:rPr>
        <w:t>enter</w:t>
      </w:r>
      <w:r w:rsidR="00E10CF8">
        <w:rPr>
          <w:color w:val="auto"/>
          <w:sz w:val="20"/>
          <w:szCs w:val="20"/>
        </w:rPr>
        <w:t xml:space="preserve"> </w:t>
      </w:r>
      <w:r w:rsidR="00E61DA1">
        <w:rPr>
          <w:color w:val="auto"/>
          <w:sz w:val="20"/>
          <w:szCs w:val="20"/>
        </w:rPr>
        <w:t xml:space="preserve">to provide adequate supervision. </w:t>
      </w:r>
    </w:p>
    <w:p w14:paraId="44F2CE05" w14:textId="77777777" w:rsidR="004E6D8B" w:rsidRDefault="004E6D8B" w:rsidP="00E61DA1">
      <w:pPr>
        <w:pStyle w:val="Default"/>
        <w:rPr>
          <w:color w:val="auto"/>
          <w:sz w:val="20"/>
          <w:szCs w:val="20"/>
        </w:rPr>
      </w:pPr>
    </w:p>
    <w:p w14:paraId="406477A2" w14:textId="637345E4" w:rsidR="00337EA8" w:rsidRDefault="00E61DA1" w:rsidP="004E6D8B">
      <w:pPr>
        <w:pStyle w:val="Default"/>
        <w:rPr>
          <w:color w:val="auto"/>
          <w:sz w:val="20"/>
          <w:szCs w:val="20"/>
        </w:rPr>
      </w:pPr>
      <w:r w:rsidRPr="00337EA8">
        <w:rPr>
          <w:b/>
          <w:bCs/>
          <w:color w:val="auto"/>
          <w:sz w:val="20"/>
          <w:szCs w:val="20"/>
        </w:rPr>
        <w:t xml:space="preserve">Safety: </w:t>
      </w:r>
      <w:r w:rsidR="00152F22" w:rsidRPr="00337EA8">
        <w:rPr>
          <w:color w:val="auto"/>
          <w:sz w:val="20"/>
          <w:szCs w:val="20"/>
        </w:rPr>
        <w:br/>
      </w:r>
      <w:r w:rsidRPr="00337EA8">
        <w:rPr>
          <w:color w:val="auto"/>
          <w:sz w:val="20"/>
          <w:szCs w:val="20"/>
        </w:rPr>
        <w:t>The possess</w:t>
      </w:r>
      <w:r w:rsidR="00A17311" w:rsidRPr="00337EA8">
        <w:rPr>
          <w:color w:val="auto"/>
          <w:sz w:val="20"/>
          <w:szCs w:val="20"/>
        </w:rPr>
        <w:t>ion of</w:t>
      </w:r>
      <w:r w:rsidRPr="00337EA8">
        <w:rPr>
          <w:color w:val="auto"/>
          <w:sz w:val="20"/>
          <w:szCs w:val="20"/>
        </w:rPr>
        <w:t xml:space="preserve"> </w:t>
      </w:r>
      <w:r w:rsidR="00D12A0C" w:rsidRPr="00337EA8">
        <w:rPr>
          <w:color w:val="auto"/>
          <w:sz w:val="20"/>
          <w:szCs w:val="20"/>
        </w:rPr>
        <w:t>weapons of any kind</w:t>
      </w:r>
      <w:r w:rsidR="00337EA8">
        <w:rPr>
          <w:color w:val="auto"/>
          <w:sz w:val="20"/>
          <w:szCs w:val="20"/>
        </w:rPr>
        <w:t>,</w:t>
      </w:r>
      <w:r w:rsidR="00D12A0C" w:rsidRPr="00337EA8">
        <w:rPr>
          <w:color w:val="auto"/>
          <w:sz w:val="20"/>
          <w:szCs w:val="20"/>
        </w:rPr>
        <w:t xml:space="preserve"> including but not limited to </w:t>
      </w:r>
      <w:r w:rsidR="00A17311" w:rsidRPr="00337EA8">
        <w:rPr>
          <w:color w:val="auto"/>
          <w:sz w:val="20"/>
          <w:szCs w:val="20"/>
        </w:rPr>
        <w:t xml:space="preserve">guns, </w:t>
      </w:r>
      <w:r w:rsidRPr="00337EA8">
        <w:rPr>
          <w:color w:val="auto"/>
          <w:sz w:val="20"/>
          <w:szCs w:val="20"/>
        </w:rPr>
        <w:t>fireworks, air rifles, paintball guns, bow and arrows, cross bows, swords, and pellet guns</w:t>
      </w:r>
      <w:r w:rsidR="00CF371E">
        <w:rPr>
          <w:color w:val="auto"/>
          <w:sz w:val="20"/>
          <w:szCs w:val="20"/>
        </w:rPr>
        <w:t>,</w:t>
      </w:r>
      <w:r w:rsidRPr="00337EA8">
        <w:rPr>
          <w:color w:val="auto"/>
          <w:sz w:val="20"/>
          <w:szCs w:val="20"/>
        </w:rPr>
        <w:t xml:space="preserve"> is strictly prohibited. </w:t>
      </w:r>
      <w:bookmarkStart w:id="3" w:name="_Hlk65315020"/>
      <w:r w:rsidRPr="00337EA8">
        <w:rPr>
          <w:color w:val="auto"/>
          <w:sz w:val="20"/>
          <w:szCs w:val="20"/>
        </w:rPr>
        <w:t xml:space="preserve">Pursuant to </w:t>
      </w:r>
      <w:r w:rsidR="00AD01DA" w:rsidRPr="00337EA8">
        <w:rPr>
          <w:color w:val="auto"/>
          <w:sz w:val="20"/>
          <w:szCs w:val="20"/>
        </w:rPr>
        <w:t>Oswego Village Code</w:t>
      </w:r>
      <w:r w:rsidR="00121FA6" w:rsidRPr="00337EA8">
        <w:rPr>
          <w:color w:val="auto"/>
          <w:sz w:val="20"/>
          <w:szCs w:val="20"/>
        </w:rPr>
        <w:t xml:space="preserve"> </w:t>
      </w:r>
      <w:r w:rsidR="00AD01DA" w:rsidRPr="00337EA8">
        <w:rPr>
          <w:color w:val="auto"/>
          <w:sz w:val="20"/>
          <w:szCs w:val="20"/>
        </w:rPr>
        <w:t>Sec. 6</w:t>
      </w:r>
      <w:r w:rsidR="00337EA8">
        <w:rPr>
          <w:color w:val="auto"/>
          <w:sz w:val="20"/>
          <w:szCs w:val="20"/>
        </w:rPr>
        <w:t>-</w:t>
      </w:r>
      <w:r w:rsidR="00AD01DA" w:rsidRPr="00337EA8">
        <w:rPr>
          <w:color w:val="auto"/>
          <w:sz w:val="20"/>
          <w:szCs w:val="20"/>
        </w:rPr>
        <w:t>2-6,</w:t>
      </w:r>
      <w:r w:rsidRPr="00337EA8">
        <w:rPr>
          <w:color w:val="auto"/>
          <w:sz w:val="20"/>
          <w:szCs w:val="20"/>
        </w:rPr>
        <w:t xml:space="preserve"> the discharge of a firearm is strictly prohibited within the </w:t>
      </w:r>
      <w:r w:rsidR="00AD01DA" w:rsidRPr="00337EA8">
        <w:rPr>
          <w:color w:val="auto"/>
          <w:sz w:val="20"/>
          <w:szCs w:val="20"/>
        </w:rPr>
        <w:t>Village’s</w:t>
      </w:r>
      <w:r w:rsidR="00121FA6" w:rsidRPr="00337EA8">
        <w:rPr>
          <w:color w:val="auto"/>
          <w:sz w:val="20"/>
          <w:szCs w:val="20"/>
        </w:rPr>
        <w:t xml:space="preserve"> </w:t>
      </w:r>
      <w:r w:rsidRPr="00337EA8">
        <w:rPr>
          <w:color w:val="auto"/>
          <w:sz w:val="20"/>
          <w:szCs w:val="20"/>
        </w:rPr>
        <w:t xml:space="preserve">jurisdiction. </w:t>
      </w:r>
    </w:p>
    <w:p w14:paraId="0CFD0D3B" w14:textId="77777777" w:rsidR="00E8082C" w:rsidRDefault="00E8082C" w:rsidP="004E6D8B">
      <w:pPr>
        <w:pStyle w:val="Default"/>
        <w:rPr>
          <w:b/>
          <w:bCs/>
          <w:color w:val="auto"/>
          <w:sz w:val="20"/>
          <w:szCs w:val="20"/>
        </w:rPr>
      </w:pPr>
    </w:p>
    <w:p w14:paraId="0E26CA8D" w14:textId="399E67B3" w:rsidR="00700C62" w:rsidRPr="00337EA8" w:rsidRDefault="00700C62" w:rsidP="004E6D8B">
      <w:pPr>
        <w:pStyle w:val="Default"/>
        <w:rPr>
          <w:color w:val="auto"/>
          <w:sz w:val="20"/>
          <w:szCs w:val="20"/>
        </w:rPr>
      </w:pPr>
      <w:r>
        <w:rPr>
          <w:b/>
          <w:bCs/>
          <w:color w:val="auto"/>
          <w:sz w:val="20"/>
          <w:szCs w:val="20"/>
        </w:rPr>
        <w:t>Animals</w:t>
      </w:r>
      <w:r w:rsidRPr="00700C62">
        <w:rPr>
          <w:b/>
          <w:bCs/>
          <w:color w:val="auto"/>
          <w:sz w:val="20"/>
          <w:szCs w:val="20"/>
        </w:rPr>
        <w:t>:</w:t>
      </w:r>
    </w:p>
    <w:p w14:paraId="703DCBEC" w14:textId="5D01D2D5" w:rsidR="004E6D8B" w:rsidRDefault="00E61DA1" w:rsidP="004E6D8B">
      <w:pPr>
        <w:pStyle w:val="Default"/>
        <w:rPr>
          <w:color w:val="auto"/>
          <w:sz w:val="23"/>
          <w:szCs w:val="23"/>
        </w:rPr>
      </w:pPr>
      <w:r w:rsidRPr="00121FA6">
        <w:rPr>
          <w:color w:val="auto"/>
          <w:sz w:val="20"/>
          <w:szCs w:val="20"/>
        </w:rPr>
        <w:t xml:space="preserve">All </w:t>
      </w:r>
      <w:r w:rsidR="00700C62">
        <w:rPr>
          <w:color w:val="auto"/>
          <w:sz w:val="20"/>
          <w:szCs w:val="20"/>
        </w:rPr>
        <w:t>animal</w:t>
      </w:r>
      <w:r w:rsidRPr="00121FA6">
        <w:rPr>
          <w:color w:val="auto"/>
          <w:sz w:val="20"/>
          <w:szCs w:val="20"/>
        </w:rPr>
        <w:t>s</w:t>
      </w:r>
      <w:r w:rsidR="00700C62">
        <w:rPr>
          <w:color w:val="auto"/>
          <w:sz w:val="20"/>
          <w:szCs w:val="20"/>
        </w:rPr>
        <w:t xml:space="preserve">, </w:t>
      </w:r>
      <w:proofErr w:type="gramStart"/>
      <w:r w:rsidR="00700C62">
        <w:rPr>
          <w:color w:val="auto"/>
          <w:sz w:val="20"/>
          <w:szCs w:val="20"/>
        </w:rPr>
        <w:t>with the exception of</w:t>
      </w:r>
      <w:proofErr w:type="gramEnd"/>
      <w:r w:rsidR="00700C62">
        <w:rPr>
          <w:color w:val="auto"/>
          <w:sz w:val="20"/>
          <w:szCs w:val="20"/>
        </w:rPr>
        <w:t xml:space="preserve"> </w:t>
      </w:r>
      <w:r w:rsidR="00960F84">
        <w:rPr>
          <w:color w:val="auto"/>
          <w:sz w:val="20"/>
          <w:szCs w:val="20"/>
        </w:rPr>
        <w:t xml:space="preserve">ADA compliant </w:t>
      </w:r>
      <w:r w:rsidR="00700C62">
        <w:rPr>
          <w:color w:val="auto"/>
          <w:sz w:val="20"/>
          <w:szCs w:val="20"/>
        </w:rPr>
        <w:t>service dogs, are prohibited</w:t>
      </w:r>
      <w:r w:rsidR="00D87BCE">
        <w:rPr>
          <w:color w:val="auto"/>
          <w:sz w:val="20"/>
          <w:szCs w:val="20"/>
        </w:rPr>
        <w:t xml:space="preserve"> </w:t>
      </w:r>
      <w:r w:rsidR="00960F84">
        <w:rPr>
          <w:color w:val="auto"/>
          <w:sz w:val="20"/>
          <w:szCs w:val="20"/>
        </w:rPr>
        <w:t>without advance written consent of the Village Administrator</w:t>
      </w:r>
      <w:r w:rsidR="005C5B91">
        <w:rPr>
          <w:color w:val="auto"/>
          <w:sz w:val="20"/>
          <w:szCs w:val="20"/>
        </w:rPr>
        <w:t xml:space="preserve"> or designee</w:t>
      </w:r>
      <w:r w:rsidR="00960F84">
        <w:rPr>
          <w:color w:val="auto"/>
          <w:sz w:val="20"/>
          <w:szCs w:val="20"/>
        </w:rPr>
        <w:t xml:space="preserve">. </w:t>
      </w:r>
    </w:p>
    <w:bookmarkEnd w:id="3"/>
    <w:p w14:paraId="5570BF50" w14:textId="77777777" w:rsidR="00430551" w:rsidRDefault="00430551" w:rsidP="004E6D8B">
      <w:pPr>
        <w:pStyle w:val="Default"/>
        <w:rPr>
          <w:b/>
          <w:bCs/>
          <w:color w:val="auto"/>
          <w:sz w:val="20"/>
          <w:szCs w:val="20"/>
        </w:rPr>
      </w:pPr>
    </w:p>
    <w:p w14:paraId="50BAAEFC" w14:textId="39A04911" w:rsidR="00700C62" w:rsidRPr="00700C62" w:rsidRDefault="00700C62" w:rsidP="004E6D8B">
      <w:pPr>
        <w:pStyle w:val="Default"/>
        <w:rPr>
          <w:b/>
          <w:bCs/>
          <w:color w:val="auto"/>
          <w:sz w:val="20"/>
          <w:szCs w:val="20"/>
        </w:rPr>
      </w:pPr>
      <w:r w:rsidRPr="00700C62">
        <w:rPr>
          <w:b/>
          <w:bCs/>
          <w:color w:val="auto"/>
          <w:sz w:val="20"/>
          <w:szCs w:val="20"/>
        </w:rPr>
        <w:t>Emergency Action Plan:</w:t>
      </w:r>
    </w:p>
    <w:p w14:paraId="7D51CBF9" w14:textId="2B856E68" w:rsidR="00E61DA1" w:rsidRDefault="79F7D0C4" w:rsidP="004E6D8B">
      <w:pPr>
        <w:pStyle w:val="Default"/>
        <w:rPr>
          <w:color w:val="auto"/>
          <w:sz w:val="20"/>
          <w:szCs w:val="20"/>
        </w:rPr>
      </w:pPr>
      <w:r w:rsidRPr="79F7D0C4">
        <w:rPr>
          <w:color w:val="auto"/>
          <w:sz w:val="20"/>
          <w:szCs w:val="20"/>
        </w:rPr>
        <w:t xml:space="preserve">Renters are required to be </w:t>
      </w:r>
      <w:proofErr w:type="gramStart"/>
      <w:r w:rsidRPr="79F7D0C4">
        <w:rPr>
          <w:color w:val="auto"/>
          <w:sz w:val="20"/>
          <w:szCs w:val="20"/>
        </w:rPr>
        <w:t>familiar  with</w:t>
      </w:r>
      <w:proofErr w:type="gramEnd"/>
      <w:r w:rsidRPr="79F7D0C4">
        <w:rPr>
          <w:color w:val="auto"/>
          <w:sz w:val="20"/>
          <w:szCs w:val="20"/>
        </w:rPr>
        <w:t xml:space="preserve"> the Venue 1012 Emergency Action Plan which is required to be implemented in the case of an emergency. Required services will be at the sole expense of the Renter.  </w:t>
      </w:r>
    </w:p>
    <w:p w14:paraId="0CE7B64A" w14:textId="77777777" w:rsidR="004E6D8B" w:rsidRDefault="004E6D8B" w:rsidP="00E61DA1">
      <w:pPr>
        <w:pStyle w:val="Default"/>
        <w:rPr>
          <w:b/>
          <w:bCs/>
          <w:color w:val="auto"/>
          <w:sz w:val="20"/>
          <w:szCs w:val="20"/>
        </w:rPr>
      </w:pPr>
    </w:p>
    <w:p w14:paraId="460AF79B" w14:textId="23A1E069" w:rsidR="00E61DA1" w:rsidRDefault="00960F84" w:rsidP="00E61DA1">
      <w:pPr>
        <w:pStyle w:val="Default"/>
        <w:rPr>
          <w:color w:val="auto"/>
          <w:sz w:val="20"/>
          <w:szCs w:val="20"/>
        </w:rPr>
      </w:pPr>
      <w:r>
        <w:rPr>
          <w:b/>
          <w:bCs/>
          <w:color w:val="auto"/>
          <w:sz w:val="20"/>
          <w:szCs w:val="20"/>
        </w:rPr>
        <w:t>Intellectual Property</w:t>
      </w:r>
      <w:r w:rsidR="00E61DA1">
        <w:rPr>
          <w:b/>
          <w:bCs/>
          <w:color w:val="auto"/>
          <w:sz w:val="20"/>
          <w:szCs w:val="20"/>
        </w:rPr>
        <w:t xml:space="preserve">: </w:t>
      </w:r>
    </w:p>
    <w:p w14:paraId="2DC9E1BB" w14:textId="68A80793" w:rsidR="00E61DA1" w:rsidRDefault="00E61DA1" w:rsidP="00E61DA1">
      <w:pPr>
        <w:pStyle w:val="Default"/>
        <w:rPr>
          <w:color w:val="auto"/>
          <w:sz w:val="20"/>
          <w:szCs w:val="20"/>
        </w:rPr>
      </w:pPr>
      <w:r>
        <w:rPr>
          <w:color w:val="auto"/>
          <w:sz w:val="20"/>
          <w:szCs w:val="20"/>
        </w:rPr>
        <w:t xml:space="preserve">It is the </w:t>
      </w:r>
      <w:r w:rsidR="0035336C">
        <w:rPr>
          <w:color w:val="auto"/>
          <w:sz w:val="20"/>
          <w:szCs w:val="20"/>
        </w:rPr>
        <w:t>Renter’s</w:t>
      </w:r>
      <w:r>
        <w:rPr>
          <w:color w:val="auto"/>
          <w:sz w:val="20"/>
          <w:szCs w:val="20"/>
        </w:rPr>
        <w:t xml:space="preserve"> responsibility to comply with </w:t>
      </w:r>
      <w:proofErr w:type="gramStart"/>
      <w:r w:rsidR="00960F84">
        <w:rPr>
          <w:color w:val="auto"/>
          <w:sz w:val="20"/>
          <w:szCs w:val="20"/>
        </w:rPr>
        <w:t>any and all</w:t>
      </w:r>
      <w:proofErr w:type="gramEnd"/>
      <w:r w:rsidR="00960F84">
        <w:rPr>
          <w:color w:val="auto"/>
          <w:sz w:val="20"/>
          <w:szCs w:val="20"/>
        </w:rPr>
        <w:t xml:space="preserve"> </w:t>
      </w:r>
      <w:r>
        <w:rPr>
          <w:color w:val="auto"/>
          <w:sz w:val="20"/>
          <w:szCs w:val="20"/>
        </w:rPr>
        <w:t>federal and state copyright</w:t>
      </w:r>
      <w:r w:rsidR="00960F84">
        <w:rPr>
          <w:color w:val="auto"/>
          <w:sz w:val="20"/>
          <w:szCs w:val="20"/>
        </w:rPr>
        <w:t xml:space="preserve"> and other intellectual property</w:t>
      </w:r>
      <w:r>
        <w:rPr>
          <w:color w:val="auto"/>
          <w:sz w:val="20"/>
          <w:szCs w:val="20"/>
        </w:rPr>
        <w:t xml:space="preserve"> laws applicable to any of the activities of the event. </w:t>
      </w:r>
    </w:p>
    <w:p w14:paraId="794314DD" w14:textId="77777777" w:rsidR="004E6D8B" w:rsidRDefault="004E6D8B" w:rsidP="00E61DA1">
      <w:pPr>
        <w:pStyle w:val="Default"/>
        <w:rPr>
          <w:color w:val="auto"/>
          <w:sz w:val="20"/>
          <w:szCs w:val="20"/>
        </w:rPr>
      </w:pPr>
    </w:p>
    <w:p w14:paraId="585F2C35" w14:textId="077B861C" w:rsidR="00EC1720" w:rsidRDefault="00AC1A62" w:rsidP="00E61DA1">
      <w:pPr>
        <w:pStyle w:val="Default"/>
        <w:rPr>
          <w:sz w:val="20"/>
          <w:szCs w:val="20"/>
        </w:rPr>
      </w:pPr>
      <w:r>
        <w:rPr>
          <w:b/>
          <w:bCs/>
          <w:color w:val="auto"/>
          <w:sz w:val="20"/>
          <w:szCs w:val="20"/>
        </w:rPr>
        <w:t>Posting of Fl</w:t>
      </w:r>
      <w:r w:rsidR="00641627">
        <w:rPr>
          <w:b/>
          <w:bCs/>
          <w:color w:val="auto"/>
          <w:sz w:val="20"/>
          <w:szCs w:val="20"/>
        </w:rPr>
        <w:t>i</w:t>
      </w:r>
      <w:r>
        <w:rPr>
          <w:b/>
          <w:bCs/>
          <w:color w:val="auto"/>
          <w:sz w:val="20"/>
          <w:szCs w:val="20"/>
        </w:rPr>
        <w:t>ers, Signs and Other Materials:</w:t>
      </w:r>
      <w:r w:rsidR="00EC1720">
        <w:rPr>
          <w:color w:val="auto"/>
          <w:sz w:val="20"/>
          <w:szCs w:val="20"/>
        </w:rPr>
        <w:br/>
      </w:r>
      <w:r w:rsidR="00EC1720" w:rsidRPr="00EC1720">
        <w:rPr>
          <w:sz w:val="20"/>
          <w:szCs w:val="20"/>
        </w:rPr>
        <w:t>All signs must comply with Village ordinance.</w:t>
      </w:r>
      <w:r w:rsidR="00EC1720">
        <w:rPr>
          <w:sz w:val="23"/>
          <w:szCs w:val="23"/>
        </w:rPr>
        <w:t xml:space="preserve"> </w:t>
      </w:r>
      <w:r w:rsidRPr="00A6779A">
        <w:rPr>
          <w:sz w:val="20"/>
          <w:szCs w:val="20"/>
        </w:rPr>
        <w:t>Nails, screws, tacks, tape, etc. and the hanging, tacking and/or posting of fl</w:t>
      </w:r>
      <w:r w:rsidR="00641627">
        <w:rPr>
          <w:sz w:val="20"/>
          <w:szCs w:val="20"/>
        </w:rPr>
        <w:t>i</w:t>
      </w:r>
      <w:r w:rsidRPr="00A6779A">
        <w:rPr>
          <w:sz w:val="20"/>
          <w:szCs w:val="20"/>
        </w:rPr>
        <w:t xml:space="preserve">ers, signs, and/or posters on the walls, doors, </w:t>
      </w:r>
      <w:r>
        <w:rPr>
          <w:sz w:val="20"/>
          <w:szCs w:val="20"/>
        </w:rPr>
        <w:t xml:space="preserve">bandshell or venue </w:t>
      </w:r>
      <w:r w:rsidRPr="00A6779A">
        <w:rPr>
          <w:sz w:val="20"/>
          <w:szCs w:val="20"/>
        </w:rPr>
        <w:t>signs are prohibited.</w:t>
      </w:r>
    </w:p>
    <w:p w14:paraId="25160D32" w14:textId="5A04F667" w:rsidR="00B84D43" w:rsidRDefault="00B84D43" w:rsidP="00E61DA1">
      <w:pPr>
        <w:pStyle w:val="Default"/>
        <w:rPr>
          <w:sz w:val="20"/>
          <w:szCs w:val="20"/>
        </w:rPr>
      </w:pPr>
    </w:p>
    <w:p w14:paraId="49CDF7F0" w14:textId="7974C182" w:rsidR="00677CBA" w:rsidRPr="0034619B" w:rsidRDefault="00677CBA" w:rsidP="00E61DA1">
      <w:pPr>
        <w:pStyle w:val="Default"/>
        <w:rPr>
          <w:b/>
          <w:bCs/>
          <w:sz w:val="20"/>
          <w:szCs w:val="20"/>
        </w:rPr>
      </w:pPr>
      <w:r w:rsidRPr="0034619B">
        <w:rPr>
          <w:b/>
          <w:bCs/>
          <w:sz w:val="20"/>
          <w:szCs w:val="20"/>
        </w:rPr>
        <w:t>Required Human Trafficking/Conceal Carry Signage:</w:t>
      </w:r>
    </w:p>
    <w:p w14:paraId="0B6DB2F3" w14:textId="11378B44" w:rsidR="00B84D43" w:rsidRDefault="00541DBF" w:rsidP="00E61DA1">
      <w:pPr>
        <w:pStyle w:val="Default"/>
        <w:rPr>
          <w:sz w:val="20"/>
          <w:szCs w:val="20"/>
        </w:rPr>
      </w:pPr>
      <w:r w:rsidRPr="0034619B">
        <w:rPr>
          <w:sz w:val="20"/>
          <w:szCs w:val="20"/>
        </w:rPr>
        <w:t xml:space="preserve">Organizers of </w:t>
      </w:r>
      <w:r w:rsidR="00960F84" w:rsidRPr="0034619B">
        <w:rPr>
          <w:sz w:val="20"/>
          <w:szCs w:val="20"/>
        </w:rPr>
        <w:t>events</w:t>
      </w:r>
      <w:r w:rsidR="00DE01DD" w:rsidRPr="0034619B">
        <w:rPr>
          <w:sz w:val="20"/>
          <w:szCs w:val="20"/>
        </w:rPr>
        <w:t xml:space="preserve"> at Venue 1012 sh</w:t>
      </w:r>
      <w:r w:rsidR="00B84D43" w:rsidRPr="0034619B">
        <w:rPr>
          <w:sz w:val="20"/>
          <w:szCs w:val="20"/>
        </w:rPr>
        <w:t xml:space="preserve">all post a Human Trafficking notice in accordance with </w:t>
      </w:r>
      <w:bookmarkStart w:id="4" w:name="_Hlk110025503"/>
      <w:r w:rsidR="00B84D43" w:rsidRPr="0034619B">
        <w:rPr>
          <w:sz w:val="20"/>
          <w:szCs w:val="20"/>
        </w:rPr>
        <w:t>775 ILCS 50/5</w:t>
      </w:r>
      <w:r w:rsidR="00050949" w:rsidRPr="0034619B">
        <w:rPr>
          <w:sz w:val="20"/>
          <w:szCs w:val="20"/>
        </w:rPr>
        <w:t xml:space="preserve"> </w:t>
      </w:r>
      <w:bookmarkEnd w:id="4"/>
      <w:r w:rsidR="00050949" w:rsidRPr="0034619B">
        <w:rPr>
          <w:sz w:val="20"/>
          <w:szCs w:val="20"/>
        </w:rPr>
        <w:t xml:space="preserve">and </w:t>
      </w:r>
      <w:r w:rsidR="00B85052" w:rsidRPr="0034619B">
        <w:rPr>
          <w:sz w:val="20"/>
          <w:szCs w:val="20"/>
        </w:rPr>
        <w:t xml:space="preserve">along with the required Conceal Carry </w:t>
      </w:r>
      <w:r w:rsidR="00050949" w:rsidRPr="0034619B">
        <w:rPr>
          <w:sz w:val="20"/>
          <w:szCs w:val="20"/>
        </w:rPr>
        <w:t>signage</w:t>
      </w:r>
      <w:r w:rsidR="00B85052" w:rsidRPr="0034619B">
        <w:rPr>
          <w:sz w:val="20"/>
          <w:szCs w:val="20"/>
        </w:rPr>
        <w:t xml:space="preserve"> 430 ILCS 66/65 (10)</w:t>
      </w:r>
      <w:r w:rsidR="00050949" w:rsidRPr="0034619B">
        <w:rPr>
          <w:sz w:val="20"/>
          <w:szCs w:val="20"/>
        </w:rPr>
        <w:t xml:space="preserve"> </w:t>
      </w:r>
      <w:r w:rsidR="00B84D43" w:rsidRPr="0034619B">
        <w:rPr>
          <w:sz w:val="20"/>
          <w:szCs w:val="20"/>
        </w:rPr>
        <w:t xml:space="preserve">Notices must be visible by </w:t>
      </w:r>
      <w:r w:rsidR="00960F84" w:rsidRPr="0034619B">
        <w:rPr>
          <w:sz w:val="20"/>
          <w:szCs w:val="20"/>
        </w:rPr>
        <w:t>all persons</w:t>
      </w:r>
      <w:r w:rsidR="00B84D43" w:rsidRPr="0034619B">
        <w:rPr>
          <w:sz w:val="20"/>
          <w:szCs w:val="20"/>
        </w:rPr>
        <w:t xml:space="preserve"> attending or part of the event.</w:t>
      </w:r>
      <w:r w:rsidR="00DE01DD">
        <w:rPr>
          <w:sz w:val="20"/>
          <w:szCs w:val="20"/>
        </w:rPr>
        <w:t xml:space="preserve"> </w:t>
      </w:r>
      <w:r w:rsidR="0034619B">
        <w:rPr>
          <w:sz w:val="20"/>
          <w:szCs w:val="20"/>
        </w:rPr>
        <w:t xml:space="preserve">See Addendum B for the details associated with these notifications.  </w:t>
      </w:r>
    </w:p>
    <w:p w14:paraId="23462F74" w14:textId="56974204" w:rsidR="009B7ABC" w:rsidRDefault="009B7ABC" w:rsidP="00E61DA1">
      <w:pPr>
        <w:pStyle w:val="Default"/>
        <w:rPr>
          <w:sz w:val="20"/>
          <w:szCs w:val="20"/>
        </w:rPr>
      </w:pPr>
    </w:p>
    <w:p w14:paraId="03CC7B3C" w14:textId="3C18F0CC" w:rsidR="009B7ABC" w:rsidRDefault="009B7ABC" w:rsidP="00E61DA1">
      <w:pPr>
        <w:pStyle w:val="Default"/>
        <w:rPr>
          <w:b/>
          <w:bCs/>
          <w:sz w:val="20"/>
          <w:szCs w:val="20"/>
        </w:rPr>
      </w:pPr>
      <w:r w:rsidRPr="009B7ABC">
        <w:rPr>
          <w:b/>
          <w:bCs/>
          <w:sz w:val="20"/>
          <w:szCs w:val="20"/>
        </w:rPr>
        <w:t>Bandshell Use:</w:t>
      </w:r>
    </w:p>
    <w:p w14:paraId="574F59EB" w14:textId="1AE662A8" w:rsidR="00C95F83" w:rsidRPr="00641627" w:rsidRDefault="009B7ABC" w:rsidP="00E61DA1">
      <w:pPr>
        <w:pStyle w:val="Default"/>
        <w:rPr>
          <w:sz w:val="20"/>
          <w:szCs w:val="20"/>
        </w:rPr>
      </w:pPr>
      <w:r>
        <w:rPr>
          <w:sz w:val="20"/>
          <w:szCs w:val="20"/>
        </w:rPr>
        <w:t xml:space="preserve">Use of the bandshell is approved </w:t>
      </w:r>
      <w:r w:rsidR="00BB5CDE">
        <w:rPr>
          <w:sz w:val="20"/>
          <w:szCs w:val="20"/>
        </w:rPr>
        <w:t xml:space="preserve">solely </w:t>
      </w:r>
      <w:r>
        <w:rPr>
          <w:sz w:val="20"/>
          <w:szCs w:val="20"/>
        </w:rPr>
        <w:t xml:space="preserve">based upon the terms </w:t>
      </w:r>
      <w:r w:rsidR="003E5C51">
        <w:rPr>
          <w:sz w:val="20"/>
          <w:szCs w:val="20"/>
        </w:rPr>
        <w:t xml:space="preserve">outlined </w:t>
      </w:r>
      <w:r>
        <w:rPr>
          <w:sz w:val="20"/>
          <w:szCs w:val="20"/>
        </w:rPr>
        <w:t>in the Rental Agreement.</w:t>
      </w:r>
      <w:r w:rsidR="000654F7">
        <w:rPr>
          <w:sz w:val="20"/>
          <w:szCs w:val="20"/>
        </w:rPr>
        <w:t xml:space="preserve"> </w:t>
      </w:r>
      <w:r w:rsidR="00641627">
        <w:rPr>
          <w:sz w:val="20"/>
          <w:szCs w:val="20"/>
        </w:rPr>
        <w:t>E</w:t>
      </w:r>
      <w:r>
        <w:rPr>
          <w:sz w:val="20"/>
          <w:szCs w:val="20"/>
        </w:rPr>
        <w:t xml:space="preserve">lectricity will not be </w:t>
      </w:r>
      <w:r w:rsidR="00C95F83">
        <w:rPr>
          <w:sz w:val="20"/>
          <w:szCs w:val="20"/>
        </w:rPr>
        <w:t xml:space="preserve">made </w:t>
      </w:r>
      <w:r>
        <w:rPr>
          <w:sz w:val="20"/>
          <w:szCs w:val="20"/>
        </w:rPr>
        <w:t>available</w:t>
      </w:r>
      <w:r w:rsidR="00641627">
        <w:rPr>
          <w:sz w:val="20"/>
          <w:szCs w:val="20"/>
        </w:rPr>
        <w:t xml:space="preserve"> unless specified</w:t>
      </w:r>
      <w:r>
        <w:rPr>
          <w:sz w:val="20"/>
          <w:szCs w:val="20"/>
        </w:rPr>
        <w:t>.</w:t>
      </w:r>
      <w:r w:rsidR="000654F7">
        <w:rPr>
          <w:sz w:val="20"/>
          <w:szCs w:val="20"/>
        </w:rPr>
        <w:t xml:space="preserve"> </w:t>
      </w:r>
      <w:r w:rsidR="0034619B">
        <w:rPr>
          <w:sz w:val="20"/>
          <w:szCs w:val="20"/>
        </w:rPr>
        <w:t xml:space="preserve">Should any rigging, use of truss systems, lighting other than ground-level light trees, use of video boards or any equipment that is intended to be set-up above or to the side of the main stage be intended for use, </w:t>
      </w:r>
      <w:r w:rsidR="001C6FFE">
        <w:rPr>
          <w:sz w:val="20"/>
          <w:szCs w:val="20"/>
        </w:rPr>
        <w:t>a detailed stage plot and associated layout with electrical requirements is required to be submitted for review in advance. R</w:t>
      </w:r>
      <w:r w:rsidR="00BB5CDE">
        <w:rPr>
          <w:sz w:val="20"/>
          <w:szCs w:val="20"/>
        </w:rPr>
        <w:t>enter will be required to pass a Village inspection prior to the start of the event.</w:t>
      </w:r>
      <w:r w:rsidR="00C95F83" w:rsidRPr="00C95F83">
        <w:rPr>
          <w:b/>
          <w:bCs/>
          <w:sz w:val="20"/>
          <w:szCs w:val="20"/>
        </w:rPr>
        <w:br/>
      </w:r>
    </w:p>
    <w:p w14:paraId="02931949" w14:textId="77777777" w:rsidR="004F639B" w:rsidRDefault="004F639B" w:rsidP="004F639B">
      <w:pPr>
        <w:pStyle w:val="Default"/>
        <w:rPr>
          <w:color w:val="auto"/>
          <w:sz w:val="20"/>
          <w:szCs w:val="20"/>
        </w:rPr>
      </w:pPr>
      <w:r>
        <w:rPr>
          <w:b/>
          <w:bCs/>
          <w:color w:val="auto"/>
          <w:sz w:val="20"/>
          <w:szCs w:val="20"/>
        </w:rPr>
        <w:t xml:space="preserve">Violations: </w:t>
      </w:r>
    </w:p>
    <w:p w14:paraId="603DBE17" w14:textId="54C637E4" w:rsidR="004F639B" w:rsidRDefault="004F639B" w:rsidP="004F639B">
      <w:pPr>
        <w:pStyle w:val="Default"/>
        <w:rPr>
          <w:color w:val="auto"/>
          <w:sz w:val="20"/>
          <w:szCs w:val="20"/>
        </w:rPr>
      </w:pPr>
      <w:r w:rsidRPr="003B7A3F">
        <w:rPr>
          <w:color w:val="auto"/>
          <w:sz w:val="20"/>
          <w:szCs w:val="20"/>
        </w:rPr>
        <w:t>Venue</w:t>
      </w:r>
      <w:r>
        <w:rPr>
          <w:color w:val="auto"/>
          <w:sz w:val="20"/>
          <w:szCs w:val="20"/>
        </w:rPr>
        <w:t xml:space="preserve"> </w:t>
      </w:r>
      <w:r w:rsidR="00677CBA">
        <w:rPr>
          <w:color w:val="auto"/>
          <w:sz w:val="20"/>
          <w:szCs w:val="20"/>
        </w:rPr>
        <w:t xml:space="preserve">1012 </w:t>
      </w:r>
      <w:r w:rsidR="001C6FFE">
        <w:rPr>
          <w:color w:val="auto"/>
          <w:sz w:val="20"/>
          <w:szCs w:val="20"/>
        </w:rPr>
        <w:t>m</w:t>
      </w:r>
      <w:r>
        <w:rPr>
          <w:color w:val="auto"/>
          <w:sz w:val="20"/>
          <w:szCs w:val="20"/>
        </w:rPr>
        <w:t xml:space="preserve">ust be used solely in accordance with Village of Oswego policies and procedures; the Village retains the right to revoke a Permit </w:t>
      </w:r>
      <w:r w:rsidR="00CA5590">
        <w:rPr>
          <w:color w:val="auto"/>
          <w:sz w:val="20"/>
          <w:szCs w:val="20"/>
        </w:rPr>
        <w:t xml:space="preserve">or Rental Agreement </w:t>
      </w:r>
      <w:r>
        <w:rPr>
          <w:color w:val="auto"/>
          <w:sz w:val="20"/>
          <w:szCs w:val="20"/>
        </w:rPr>
        <w:t>any time upon violation of the</w:t>
      </w:r>
      <w:r w:rsidR="00641627">
        <w:rPr>
          <w:color w:val="auto"/>
          <w:sz w:val="20"/>
          <w:szCs w:val="20"/>
        </w:rPr>
        <w:t xml:space="preserve"> Rental</w:t>
      </w:r>
      <w:r>
        <w:rPr>
          <w:color w:val="auto"/>
          <w:sz w:val="20"/>
          <w:szCs w:val="20"/>
        </w:rPr>
        <w:t xml:space="preserve"> Agreement.</w:t>
      </w:r>
      <w:r w:rsidR="000654F7">
        <w:rPr>
          <w:color w:val="auto"/>
          <w:sz w:val="20"/>
          <w:szCs w:val="20"/>
        </w:rPr>
        <w:t xml:space="preserve"> </w:t>
      </w:r>
      <w:r>
        <w:rPr>
          <w:color w:val="auto"/>
          <w:sz w:val="20"/>
          <w:szCs w:val="20"/>
        </w:rPr>
        <w:t xml:space="preserve">Failure to comply with any of the provisions of the signed Agreement may constitute a violation. </w:t>
      </w:r>
    </w:p>
    <w:p w14:paraId="2CF386EF" w14:textId="158C4CAD" w:rsidR="00BB5CDE" w:rsidRDefault="00BB5CDE" w:rsidP="004F639B">
      <w:pPr>
        <w:pStyle w:val="Default"/>
        <w:rPr>
          <w:color w:val="auto"/>
          <w:sz w:val="20"/>
          <w:szCs w:val="20"/>
        </w:rPr>
      </w:pPr>
    </w:p>
    <w:p w14:paraId="4266581F" w14:textId="280F33B6" w:rsidR="00BB5CDE" w:rsidRPr="00A6779A" w:rsidRDefault="00BB5CDE" w:rsidP="004F639B">
      <w:pPr>
        <w:pStyle w:val="Default"/>
        <w:rPr>
          <w:sz w:val="20"/>
          <w:szCs w:val="20"/>
        </w:rPr>
      </w:pPr>
      <w:r>
        <w:rPr>
          <w:color w:val="auto"/>
          <w:sz w:val="20"/>
          <w:szCs w:val="20"/>
        </w:rPr>
        <w:t xml:space="preserve">All events intended for the </w:t>
      </w:r>
      <w:r w:rsidR="00641627">
        <w:rPr>
          <w:color w:val="auto"/>
          <w:sz w:val="20"/>
          <w:szCs w:val="20"/>
        </w:rPr>
        <w:t xml:space="preserve">public </w:t>
      </w:r>
      <w:r>
        <w:rPr>
          <w:color w:val="auto"/>
          <w:sz w:val="20"/>
          <w:szCs w:val="20"/>
        </w:rPr>
        <w:t>are required to be family</w:t>
      </w:r>
      <w:r w:rsidR="00641627">
        <w:rPr>
          <w:color w:val="auto"/>
          <w:sz w:val="20"/>
          <w:szCs w:val="20"/>
        </w:rPr>
        <w:t xml:space="preserve"> </w:t>
      </w:r>
      <w:r w:rsidR="004F40F8">
        <w:rPr>
          <w:color w:val="auto"/>
          <w:sz w:val="20"/>
          <w:szCs w:val="20"/>
        </w:rPr>
        <w:t>-</w:t>
      </w:r>
      <w:r>
        <w:rPr>
          <w:color w:val="auto"/>
          <w:sz w:val="20"/>
          <w:szCs w:val="20"/>
        </w:rPr>
        <w:t>friendly</w:t>
      </w:r>
      <w:r w:rsidR="00641627">
        <w:rPr>
          <w:color w:val="auto"/>
          <w:sz w:val="20"/>
          <w:szCs w:val="20"/>
        </w:rPr>
        <w:t>,</w:t>
      </w:r>
      <w:r w:rsidR="001658EB">
        <w:rPr>
          <w:color w:val="auto"/>
          <w:sz w:val="20"/>
          <w:szCs w:val="20"/>
        </w:rPr>
        <w:t xml:space="preserve"> and </w:t>
      </w:r>
      <w:r w:rsidR="00641627">
        <w:rPr>
          <w:color w:val="auto"/>
          <w:sz w:val="20"/>
          <w:szCs w:val="20"/>
        </w:rPr>
        <w:t>suitable for all ages.</w:t>
      </w:r>
    </w:p>
    <w:p w14:paraId="3BB25784" w14:textId="77777777" w:rsidR="004F639B" w:rsidRDefault="004F639B" w:rsidP="004F639B">
      <w:pPr>
        <w:pStyle w:val="Default"/>
        <w:rPr>
          <w:color w:val="auto"/>
          <w:sz w:val="20"/>
          <w:szCs w:val="20"/>
        </w:rPr>
      </w:pPr>
    </w:p>
    <w:p w14:paraId="4A9A9EBC" w14:textId="5216BADF" w:rsidR="004F639B" w:rsidRPr="00673B4C" w:rsidRDefault="004F639B" w:rsidP="004F639B">
      <w:pPr>
        <w:pStyle w:val="Default"/>
        <w:rPr>
          <w:color w:val="auto"/>
          <w:sz w:val="20"/>
          <w:szCs w:val="20"/>
        </w:rPr>
      </w:pPr>
      <w:r>
        <w:rPr>
          <w:color w:val="auto"/>
          <w:sz w:val="20"/>
          <w:szCs w:val="20"/>
        </w:rPr>
        <w:t xml:space="preserve">In addition, the following activities are examples of violations of this Agreement: gambling, dangerous activities, unauthorized vending (including the sale of </w:t>
      </w:r>
      <w:r w:rsidR="00541DBF">
        <w:rPr>
          <w:color w:val="auto"/>
          <w:sz w:val="20"/>
          <w:szCs w:val="20"/>
        </w:rPr>
        <w:t xml:space="preserve">food, </w:t>
      </w:r>
      <w:r>
        <w:rPr>
          <w:color w:val="auto"/>
          <w:sz w:val="20"/>
          <w:szCs w:val="20"/>
        </w:rPr>
        <w:t>alcohol, tobacco, or drugs)</w:t>
      </w:r>
      <w:r w:rsidR="00641627">
        <w:rPr>
          <w:color w:val="auto"/>
          <w:sz w:val="20"/>
          <w:szCs w:val="20"/>
        </w:rPr>
        <w:t>,</w:t>
      </w:r>
      <w:r>
        <w:rPr>
          <w:color w:val="auto"/>
          <w:sz w:val="20"/>
          <w:szCs w:val="20"/>
        </w:rPr>
        <w:t xml:space="preserve"> excessive guests, excessive noise, or </w:t>
      </w:r>
      <w:r>
        <w:rPr>
          <w:color w:val="auto"/>
          <w:sz w:val="20"/>
          <w:szCs w:val="20"/>
        </w:rPr>
        <w:lastRenderedPageBreak/>
        <w:t xml:space="preserve">other activities </w:t>
      </w:r>
      <w:r w:rsidR="00641627">
        <w:rPr>
          <w:color w:val="auto"/>
          <w:sz w:val="20"/>
          <w:szCs w:val="20"/>
        </w:rPr>
        <w:t>that</w:t>
      </w:r>
      <w:r>
        <w:rPr>
          <w:color w:val="auto"/>
          <w:sz w:val="20"/>
          <w:szCs w:val="20"/>
        </w:rPr>
        <w:t xml:space="preserve"> cause a disturbance to others</w:t>
      </w:r>
      <w:r w:rsidR="00641627">
        <w:rPr>
          <w:color w:val="auto"/>
          <w:sz w:val="20"/>
          <w:szCs w:val="20"/>
        </w:rPr>
        <w:t xml:space="preserve"> or</w:t>
      </w:r>
      <w:r>
        <w:rPr>
          <w:color w:val="auto"/>
          <w:sz w:val="20"/>
          <w:szCs w:val="20"/>
        </w:rPr>
        <w:t xml:space="preserve"> are in violation of state and local ordinances. Sleeping</w:t>
      </w:r>
      <w:r w:rsidR="009A0E84">
        <w:rPr>
          <w:color w:val="auto"/>
          <w:sz w:val="20"/>
          <w:szCs w:val="20"/>
        </w:rPr>
        <w:t xml:space="preserve"> </w:t>
      </w:r>
      <w:r>
        <w:rPr>
          <w:color w:val="auto"/>
          <w:sz w:val="20"/>
          <w:szCs w:val="20"/>
        </w:rPr>
        <w:t>(overnight</w:t>
      </w:r>
      <w:r w:rsidR="009A0E84">
        <w:rPr>
          <w:color w:val="auto"/>
          <w:sz w:val="20"/>
          <w:szCs w:val="20"/>
        </w:rPr>
        <w:t xml:space="preserve"> </w:t>
      </w:r>
      <w:r>
        <w:rPr>
          <w:color w:val="auto"/>
          <w:sz w:val="20"/>
          <w:szCs w:val="20"/>
        </w:rPr>
        <w:t xml:space="preserve">camping) on the premises is </w:t>
      </w:r>
      <w:r w:rsidR="001C6FFE">
        <w:rPr>
          <w:color w:val="auto"/>
          <w:sz w:val="20"/>
          <w:szCs w:val="20"/>
        </w:rPr>
        <w:t xml:space="preserve">also </w:t>
      </w:r>
      <w:r>
        <w:rPr>
          <w:color w:val="auto"/>
          <w:sz w:val="20"/>
          <w:szCs w:val="20"/>
        </w:rPr>
        <w:t>prohibited.</w:t>
      </w:r>
    </w:p>
    <w:p w14:paraId="7812E32F" w14:textId="07A2837B" w:rsidR="000D65A7" w:rsidRDefault="000D65A7" w:rsidP="00E61DA1">
      <w:pPr>
        <w:pStyle w:val="Default"/>
        <w:rPr>
          <w:sz w:val="23"/>
          <w:szCs w:val="23"/>
        </w:rPr>
      </w:pPr>
    </w:p>
    <w:p w14:paraId="2F6767B6" w14:textId="0093C51E" w:rsidR="006E349C" w:rsidRDefault="000D65A7" w:rsidP="00E61DA1">
      <w:pPr>
        <w:pStyle w:val="Default"/>
        <w:rPr>
          <w:rFonts w:ascii="Arial" w:hAnsi="Arial" w:cs="Arial"/>
          <w:color w:val="auto"/>
          <w:sz w:val="23"/>
          <w:szCs w:val="23"/>
        </w:rPr>
      </w:pPr>
      <w:r w:rsidRPr="000D65A7">
        <w:rPr>
          <w:b/>
          <w:bCs/>
          <w:sz w:val="20"/>
          <w:szCs w:val="20"/>
        </w:rPr>
        <w:t>Exceptions:</w:t>
      </w:r>
      <w:r>
        <w:rPr>
          <w:sz w:val="23"/>
          <w:szCs w:val="23"/>
        </w:rPr>
        <w:br/>
      </w:r>
      <w:r w:rsidRPr="00B74E58">
        <w:rPr>
          <w:sz w:val="20"/>
          <w:szCs w:val="20"/>
        </w:rPr>
        <w:t xml:space="preserve">Requests for exceptions to the above rules, regulations and policies must be submitted in writing to the Village </w:t>
      </w:r>
      <w:r w:rsidR="004F639B">
        <w:rPr>
          <w:sz w:val="20"/>
          <w:szCs w:val="20"/>
        </w:rPr>
        <w:t>for approval</w:t>
      </w:r>
      <w:r w:rsidR="00015AF4">
        <w:rPr>
          <w:sz w:val="20"/>
          <w:szCs w:val="20"/>
        </w:rPr>
        <w:t xml:space="preserve"> by the Village Administrator and or his/her designee</w:t>
      </w:r>
      <w:r w:rsidR="004F639B">
        <w:rPr>
          <w:sz w:val="20"/>
          <w:szCs w:val="20"/>
        </w:rPr>
        <w:t>.</w:t>
      </w:r>
      <w:r w:rsidR="000654F7">
        <w:rPr>
          <w:sz w:val="20"/>
          <w:szCs w:val="20"/>
        </w:rPr>
        <w:t xml:space="preserve"> </w:t>
      </w:r>
      <w:r>
        <w:rPr>
          <w:sz w:val="20"/>
          <w:szCs w:val="20"/>
        </w:rPr>
        <w:t xml:space="preserve">Approved exceptions will be reflected in the Rental Agreement. </w:t>
      </w:r>
    </w:p>
    <w:p w14:paraId="46A86910" w14:textId="77777777" w:rsidR="00DD3B19" w:rsidRPr="00DD3B19" w:rsidRDefault="00DD3B19" w:rsidP="00E61DA1">
      <w:pPr>
        <w:pStyle w:val="Default"/>
        <w:rPr>
          <w:b/>
          <w:bCs/>
          <w:color w:val="auto"/>
          <w:sz w:val="20"/>
          <w:szCs w:val="20"/>
        </w:rPr>
      </w:pPr>
    </w:p>
    <w:p w14:paraId="66D171C4" w14:textId="0079EBE4" w:rsidR="005C36A6" w:rsidRPr="006E08B0" w:rsidRDefault="006E08B0" w:rsidP="0049583B">
      <w:pPr>
        <w:pStyle w:val="Default"/>
        <w:rPr>
          <w:sz w:val="28"/>
          <w:szCs w:val="28"/>
        </w:rPr>
      </w:pPr>
      <w:r w:rsidRPr="006E08B0">
        <w:rPr>
          <w:b/>
          <w:bCs/>
          <w:sz w:val="28"/>
          <w:szCs w:val="28"/>
        </w:rPr>
        <w:t xml:space="preserve">Venue </w:t>
      </w:r>
      <w:r w:rsidR="009A0E84">
        <w:rPr>
          <w:b/>
          <w:bCs/>
          <w:sz w:val="28"/>
          <w:szCs w:val="28"/>
        </w:rPr>
        <w:t xml:space="preserve">1012 </w:t>
      </w:r>
      <w:r w:rsidR="008D2FA4">
        <w:rPr>
          <w:b/>
          <w:bCs/>
          <w:sz w:val="28"/>
          <w:szCs w:val="28"/>
        </w:rPr>
        <w:t xml:space="preserve">Rental and Service </w:t>
      </w:r>
      <w:r w:rsidR="005C36A6" w:rsidRPr="006E08B0">
        <w:rPr>
          <w:b/>
          <w:bCs/>
          <w:sz w:val="28"/>
          <w:szCs w:val="28"/>
        </w:rPr>
        <w:t xml:space="preserve">Fees </w:t>
      </w:r>
    </w:p>
    <w:p w14:paraId="6F151F89" w14:textId="77777777" w:rsidR="00B061B6" w:rsidRDefault="00B061B6" w:rsidP="005C36A6">
      <w:pPr>
        <w:pStyle w:val="Default"/>
        <w:rPr>
          <w:b/>
          <w:bCs/>
          <w:sz w:val="20"/>
          <w:szCs w:val="20"/>
        </w:rPr>
      </w:pPr>
    </w:p>
    <w:p w14:paraId="0C066C7C" w14:textId="5BAF4C76" w:rsidR="005C36A6" w:rsidRDefault="005C36A6" w:rsidP="005C36A6">
      <w:pPr>
        <w:pStyle w:val="Default"/>
        <w:rPr>
          <w:sz w:val="20"/>
          <w:szCs w:val="20"/>
        </w:rPr>
      </w:pPr>
      <w:r>
        <w:rPr>
          <w:b/>
          <w:bCs/>
          <w:sz w:val="20"/>
          <w:szCs w:val="20"/>
        </w:rPr>
        <w:t xml:space="preserve">Due with Application: </w:t>
      </w:r>
    </w:p>
    <w:p w14:paraId="6D7C8352" w14:textId="026F93A0" w:rsidR="005C36A6" w:rsidRDefault="005C36A6" w:rsidP="005C36A6">
      <w:pPr>
        <w:pStyle w:val="Default"/>
        <w:rPr>
          <w:sz w:val="20"/>
          <w:szCs w:val="20"/>
        </w:rPr>
      </w:pPr>
      <w:r>
        <w:rPr>
          <w:rFonts w:ascii="Arial" w:eastAsia="Arial" w:hAnsi="Arial" w:cs="Arial" w:hint="eastAsia"/>
          <w:sz w:val="20"/>
          <w:szCs w:val="20"/>
        </w:rPr>
        <w:t>􀂉</w:t>
      </w:r>
      <w:r>
        <w:rPr>
          <w:rFonts w:ascii="Arial" w:hAnsi="Arial" w:cs="Arial"/>
          <w:sz w:val="20"/>
          <w:szCs w:val="20"/>
        </w:rPr>
        <w:t xml:space="preserve"> </w:t>
      </w:r>
      <w:r>
        <w:rPr>
          <w:sz w:val="20"/>
          <w:szCs w:val="20"/>
        </w:rPr>
        <w:t>Application Fee</w:t>
      </w:r>
    </w:p>
    <w:p w14:paraId="5ADE1D71" w14:textId="5F6D549A" w:rsidR="005C36A6" w:rsidRDefault="005C36A6" w:rsidP="005C36A6">
      <w:pPr>
        <w:pStyle w:val="Default"/>
        <w:rPr>
          <w:b/>
          <w:bCs/>
          <w:sz w:val="20"/>
          <w:szCs w:val="20"/>
        </w:rPr>
      </w:pPr>
      <w:r>
        <w:rPr>
          <w:b/>
          <w:bCs/>
          <w:sz w:val="20"/>
          <w:szCs w:val="20"/>
        </w:rPr>
        <w:br/>
      </w:r>
      <w:r w:rsidR="002958C1">
        <w:rPr>
          <w:b/>
          <w:bCs/>
          <w:sz w:val="20"/>
          <w:szCs w:val="20"/>
        </w:rPr>
        <w:t xml:space="preserve">Rental and </w:t>
      </w:r>
      <w:r w:rsidR="00BC028F">
        <w:rPr>
          <w:b/>
          <w:bCs/>
          <w:sz w:val="20"/>
          <w:szCs w:val="20"/>
        </w:rPr>
        <w:t xml:space="preserve">Facility </w:t>
      </w:r>
      <w:r w:rsidR="002958C1">
        <w:rPr>
          <w:b/>
          <w:bCs/>
          <w:sz w:val="20"/>
          <w:szCs w:val="20"/>
        </w:rPr>
        <w:t xml:space="preserve">Use </w:t>
      </w:r>
      <w:r>
        <w:rPr>
          <w:b/>
          <w:bCs/>
          <w:sz w:val="20"/>
          <w:szCs w:val="20"/>
        </w:rPr>
        <w:t>Fee Schedule</w:t>
      </w:r>
      <w:r w:rsidR="006E08B0">
        <w:rPr>
          <w:b/>
          <w:bCs/>
          <w:sz w:val="20"/>
          <w:szCs w:val="20"/>
        </w:rPr>
        <w:t>:</w:t>
      </w:r>
      <w:r w:rsidR="000654F7">
        <w:rPr>
          <w:b/>
          <w:bCs/>
          <w:sz w:val="20"/>
          <w:szCs w:val="20"/>
        </w:rPr>
        <w:t xml:space="preserve"> </w:t>
      </w:r>
      <w:r w:rsidR="006E08B0">
        <w:rPr>
          <w:b/>
          <w:bCs/>
          <w:sz w:val="20"/>
          <w:szCs w:val="20"/>
        </w:rPr>
        <w:t xml:space="preserve">Due </w:t>
      </w:r>
      <w:r w:rsidR="00A07BF1" w:rsidRPr="00D178BC">
        <w:rPr>
          <w:b/>
          <w:bCs/>
          <w:sz w:val="20"/>
          <w:szCs w:val="20"/>
        </w:rPr>
        <w:t xml:space="preserve">with </w:t>
      </w:r>
      <w:r w:rsidR="006E08B0" w:rsidRPr="00D178BC">
        <w:rPr>
          <w:b/>
          <w:bCs/>
          <w:sz w:val="20"/>
          <w:szCs w:val="20"/>
        </w:rPr>
        <w:t>receipt of Rental Agreement</w:t>
      </w:r>
      <w:r w:rsidR="00A07BF1" w:rsidRPr="00D178BC">
        <w:rPr>
          <w:b/>
          <w:bCs/>
          <w:sz w:val="20"/>
          <w:szCs w:val="20"/>
        </w:rPr>
        <w:t xml:space="preserve"> and prior to </w:t>
      </w:r>
      <w:r w:rsidR="001C6FFE">
        <w:rPr>
          <w:b/>
          <w:bCs/>
          <w:sz w:val="20"/>
          <w:szCs w:val="20"/>
        </w:rPr>
        <w:t>r</w:t>
      </w:r>
      <w:r w:rsidR="00A07BF1" w:rsidRPr="00D178BC">
        <w:rPr>
          <w:b/>
          <w:bCs/>
          <w:sz w:val="20"/>
          <w:szCs w:val="20"/>
        </w:rPr>
        <w:t xml:space="preserve">ental </w:t>
      </w:r>
      <w:r w:rsidR="001C6FFE">
        <w:rPr>
          <w:b/>
          <w:bCs/>
          <w:sz w:val="20"/>
          <w:szCs w:val="20"/>
        </w:rPr>
        <w:t>a</w:t>
      </w:r>
      <w:r w:rsidR="00A07BF1" w:rsidRPr="00D178BC">
        <w:rPr>
          <w:b/>
          <w:bCs/>
          <w:sz w:val="20"/>
          <w:szCs w:val="20"/>
        </w:rPr>
        <w:t>pproval.</w:t>
      </w:r>
    </w:p>
    <w:p w14:paraId="4ECA390E" w14:textId="71F38EAB" w:rsidR="002842D8" w:rsidRDefault="252B2D13" w:rsidP="005C36A6">
      <w:pPr>
        <w:pStyle w:val="Default"/>
        <w:rPr>
          <w:b/>
          <w:bCs/>
          <w:sz w:val="20"/>
          <w:szCs w:val="20"/>
        </w:rPr>
      </w:pPr>
      <w:r w:rsidRPr="252B2D13">
        <w:rPr>
          <w:b/>
          <w:bCs/>
          <w:sz w:val="20"/>
          <w:szCs w:val="20"/>
        </w:rPr>
        <w:t>All fees are waived for Village of Oswego-produced events.</w:t>
      </w:r>
    </w:p>
    <w:p w14:paraId="2B0013B1" w14:textId="07DA32DC" w:rsidR="252B2D13" w:rsidRDefault="252B2D13" w:rsidP="252B2D13">
      <w:pPr>
        <w:pStyle w:val="Default"/>
        <w:rPr>
          <w:b/>
          <w:bCs/>
          <w:sz w:val="20"/>
          <w:szCs w:val="20"/>
        </w:rPr>
      </w:pPr>
    </w:p>
    <w:p w14:paraId="5D3088C2" w14:textId="61E7D54C" w:rsidR="006E08B0" w:rsidRDefault="252B2D13" w:rsidP="005C36A6">
      <w:pPr>
        <w:pStyle w:val="Default"/>
        <w:rPr>
          <w:b/>
          <w:bCs/>
          <w:sz w:val="20"/>
          <w:szCs w:val="20"/>
        </w:rPr>
      </w:pPr>
      <w:r w:rsidRPr="252B2D13">
        <w:rPr>
          <w:rFonts w:eastAsia="Times New Roman"/>
          <w:sz w:val="20"/>
          <w:szCs w:val="20"/>
        </w:rPr>
        <w:t xml:space="preserve">If rental exceeds four (4) hours, the daily rate applies. Public, community events are a priority for the Village of Oswego. As such, the published rates outlined below are subject to negotiation based upon approval of Village Administrator or his/her designee. </w:t>
      </w:r>
    </w:p>
    <w:p w14:paraId="2FB89A4C" w14:textId="0BDBB376" w:rsidR="00B061B6" w:rsidRPr="00B061B6" w:rsidRDefault="00BE04DE" w:rsidP="005C36A6">
      <w:pPr>
        <w:pStyle w:val="Default"/>
        <w:rPr>
          <w:sz w:val="20"/>
          <w:szCs w:val="20"/>
          <w:u w:val="single"/>
        </w:rPr>
      </w:pPr>
      <w:r>
        <w:rPr>
          <w:rFonts w:eastAsia="Times New Roman" w:hint="eastAsia"/>
          <w:sz w:val="20"/>
          <w:szCs w:val="20"/>
        </w:rPr>
        <w:t>􀂉</w:t>
      </w:r>
      <w:r w:rsidRPr="00B061B6">
        <w:rPr>
          <w:sz w:val="20"/>
          <w:szCs w:val="20"/>
          <w:u w:val="single"/>
        </w:rPr>
        <w:t xml:space="preserve"> </w:t>
      </w:r>
      <w:r w:rsidR="00B061B6" w:rsidRPr="00B061B6">
        <w:rPr>
          <w:sz w:val="20"/>
          <w:szCs w:val="20"/>
          <w:u w:val="single"/>
        </w:rPr>
        <w:t>Public Events</w:t>
      </w:r>
    </w:p>
    <w:p w14:paraId="590E3C38" w14:textId="54C3464D" w:rsidR="00B061B6" w:rsidRPr="00B061B6" w:rsidRDefault="00B061B6" w:rsidP="005C36A6">
      <w:pPr>
        <w:pStyle w:val="Default"/>
        <w:rPr>
          <w:sz w:val="20"/>
          <w:szCs w:val="20"/>
        </w:rPr>
      </w:pPr>
      <w:r>
        <w:rPr>
          <w:sz w:val="20"/>
          <w:szCs w:val="20"/>
        </w:rPr>
        <w:t xml:space="preserve">A public event is any event to which the </w:t>
      </w:r>
      <w:r w:rsidR="001C6FFE">
        <w:rPr>
          <w:sz w:val="20"/>
          <w:szCs w:val="20"/>
        </w:rPr>
        <w:t>public</w:t>
      </w:r>
      <w:r>
        <w:rPr>
          <w:sz w:val="20"/>
          <w:szCs w:val="20"/>
        </w:rPr>
        <w:t xml:space="preserve"> is invited to attend, whether ticketed or not.</w:t>
      </w:r>
    </w:p>
    <w:p w14:paraId="188F9A43" w14:textId="3C83408C" w:rsidR="004D7156" w:rsidRDefault="7985C5A2" w:rsidP="00B670AB">
      <w:pPr>
        <w:pStyle w:val="Default"/>
        <w:rPr>
          <w:sz w:val="20"/>
          <w:szCs w:val="20"/>
        </w:rPr>
      </w:pPr>
      <w:r w:rsidRPr="7985C5A2">
        <w:rPr>
          <w:rFonts w:eastAsia="Times New Roman"/>
          <w:sz w:val="20"/>
          <w:szCs w:val="20"/>
        </w:rPr>
        <w:t>􀂉</w:t>
      </w:r>
      <w:r w:rsidRPr="7985C5A2">
        <w:rPr>
          <w:sz w:val="20"/>
          <w:szCs w:val="20"/>
        </w:rPr>
        <w:t xml:space="preserve"> For-Profit Daily Rental Rate: $1,750.00/day and 15% of ticket revenue* </w:t>
      </w:r>
    </w:p>
    <w:p w14:paraId="4EF61CEE" w14:textId="049BC983" w:rsidR="00810499" w:rsidRDefault="00810499" w:rsidP="00861E7E">
      <w:pPr>
        <w:pStyle w:val="Default"/>
        <w:ind w:left="720" w:hanging="720"/>
        <w:rPr>
          <w:rFonts w:eastAsia="Times New Roman"/>
          <w:sz w:val="20"/>
          <w:szCs w:val="20"/>
        </w:rPr>
      </w:pPr>
      <w:r>
        <w:rPr>
          <w:sz w:val="20"/>
          <w:szCs w:val="20"/>
        </w:rPr>
        <w:tab/>
      </w:r>
      <w:bookmarkStart w:id="5" w:name="_Hlk65493058"/>
      <w:r>
        <w:rPr>
          <w:rFonts w:eastAsia="Times New Roman"/>
          <w:sz w:val="20"/>
          <w:szCs w:val="20"/>
        </w:rPr>
        <w:t>􀂉 For-Profit Hourly Rental Rate (Under 4 hours with a 2-hour minimum):</w:t>
      </w:r>
      <w:r w:rsidR="000654F7">
        <w:rPr>
          <w:rFonts w:eastAsia="Times New Roman"/>
          <w:sz w:val="20"/>
          <w:szCs w:val="20"/>
        </w:rPr>
        <w:t xml:space="preserve"> </w:t>
      </w:r>
      <w:r>
        <w:rPr>
          <w:rFonts w:eastAsia="Times New Roman"/>
          <w:sz w:val="20"/>
          <w:szCs w:val="20"/>
        </w:rPr>
        <w:t>$</w:t>
      </w:r>
      <w:r w:rsidR="00B061B6">
        <w:rPr>
          <w:rFonts w:eastAsia="Times New Roman"/>
          <w:sz w:val="20"/>
          <w:szCs w:val="20"/>
        </w:rPr>
        <w:t>3</w:t>
      </w:r>
      <w:r>
        <w:rPr>
          <w:rFonts w:eastAsia="Times New Roman"/>
          <w:sz w:val="20"/>
          <w:szCs w:val="20"/>
        </w:rPr>
        <w:t>50.00/hour</w:t>
      </w:r>
      <w:bookmarkEnd w:id="5"/>
      <w:r w:rsidR="7985C5A2" w:rsidRPr="7985C5A2">
        <w:rPr>
          <w:rFonts w:eastAsia="Times New Roman"/>
          <w:sz w:val="20"/>
          <w:szCs w:val="20"/>
        </w:rPr>
        <w:t xml:space="preserve"> and 15% of ticket revenue*</w:t>
      </w:r>
    </w:p>
    <w:p w14:paraId="158C1FB6" w14:textId="68B49840" w:rsidR="00BE04DE" w:rsidRDefault="00BE04DE" w:rsidP="005C36A6">
      <w:pPr>
        <w:pStyle w:val="Default"/>
        <w:rPr>
          <w:rFonts w:eastAsia="Times New Roman"/>
          <w:sz w:val="20"/>
          <w:szCs w:val="20"/>
        </w:rPr>
      </w:pPr>
      <w:r>
        <w:rPr>
          <w:rFonts w:eastAsia="Times New Roman"/>
          <w:sz w:val="20"/>
          <w:szCs w:val="20"/>
        </w:rPr>
        <w:tab/>
        <w:t>􀂉 Refundable damage deposit: $1,000</w:t>
      </w:r>
      <w:r w:rsidR="00BC028F">
        <w:rPr>
          <w:rFonts w:eastAsia="Times New Roman"/>
          <w:sz w:val="20"/>
          <w:szCs w:val="20"/>
        </w:rPr>
        <w:t>.00</w:t>
      </w:r>
      <w:r>
        <w:rPr>
          <w:rFonts w:eastAsia="Times New Roman"/>
          <w:sz w:val="20"/>
          <w:szCs w:val="20"/>
        </w:rPr>
        <w:t xml:space="preserve"> </w:t>
      </w:r>
      <w:r w:rsidR="00CA5590">
        <w:rPr>
          <w:rFonts w:eastAsia="Times New Roman"/>
          <w:sz w:val="20"/>
          <w:szCs w:val="20"/>
        </w:rPr>
        <w:t>per day</w:t>
      </w:r>
    </w:p>
    <w:p w14:paraId="5B0B5A63" w14:textId="77777777" w:rsidR="252B2D13" w:rsidRDefault="252B2D13" w:rsidP="252B2D13">
      <w:pPr>
        <w:pStyle w:val="Default"/>
        <w:rPr>
          <w:rFonts w:eastAsia="Times New Roman"/>
          <w:sz w:val="20"/>
          <w:szCs w:val="20"/>
        </w:rPr>
      </w:pPr>
    </w:p>
    <w:p w14:paraId="5D8CAD30" w14:textId="25B28324" w:rsidR="007A75FB" w:rsidRDefault="7985C5A2" w:rsidP="00B670AB">
      <w:pPr>
        <w:pStyle w:val="Default"/>
        <w:rPr>
          <w:sz w:val="20"/>
          <w:szCs w:val="20"/>
        </w:rPr>
      </w:pPr>
      <w:r w:rsidRPr="7985C5A2">
        <w:rPr>
          <w:rFonts w:eastAsia="Times New Roman"/>
          <w:sz w:val="20"/>
          <w:szCs w:val="20"/>
        </w:rPr>
        <w:t>􀂉</w:t>
      </w:r>
      <w:r w:rsidRPr="7985C5A2">
        <w:rPr>
          <w:sz w:val="20"/>
          <w:szCs w:val="20"/>
        </w:rPr>
        <w:t xml:space="preserve"> Current registered Non-Profit/Government Daily Rental Rate: $500.00/day and     $1.00/ticket or 15% of ticket revenue, whichever is less* </w:t>
      </w:r>
    </w:p>
    <w:p w14:paraId="2A2BB6FA" w14:textId="4C5DBDB7" w:rsidR="00BE04DE" w:rsidRDefault="252B2D13" w:rsidP="00B670AB">
      <w:pPr>
        <w:pStyle w:val="Default"/>
        <w:rPr>
          <w:rFonts w:eastAsia="Times New Roman"/>
          <w:sz w:val="20"/>
          <w:szCs w:val="20"/>
        </w:rPr>
      </w:pPr>
      <w:r w:rsidRPr="252B2D13">
        <w:rPr>
          <w:rFonts w:eastAsia="Times New Roman"/>
          <w:sz w:val="20"/>
          <w:szCs w:val="20"/>
        </w:rPr>
        <w:t xml:space="preserve">􀂉 Current registered Not-For-Profit/Government Hourly Rental Rate (Under 4 hours with a 2-hour minimum): $100.00/hour </w:t>
      </w:r>
      <w:r w:rsidRPr="252B2D13">
        <w:rPr>
          <w:sz w:val="20"/>
          <w:szCs w:val="20"/>
        </w:rPr>
        <w:t xml:space="preserve">and $1.00/ticket or 15% of ticket revenue, whichever is less* </w:t>
      </w:r>
    </w:p>
    <w:p w14:paraId="57F3E66A" w14:textId="4C0788C6" w:rsidR="00BE04DE" w:rsidRDefault="252B2D13" w:rsidP="00B670AB">
      <w:pPr>
        <w:pStyle w:val="Default"/>
        <w:rPr>
          <w:rFonts w:eastAsia="Times New Roman"/>
          <w:sz w:val="20"/>
          <w:szCs w:val="20"/>
        </w:rPr>
      </w:pPr>
      <w:r w:rsidRPr="252B2D13">
        <w:rPr>
          <w:rFonts w:eastAsia="Times New Roman"/>
          <w:sz w:val="20"/>
          <w:szCs w:val="20"/>
        </w:rPr>
        <w:t>􀂉 Refundable damage deposit: $750.00 per day</w:t>
      </w:r>
    </w:p>
    <w:p w14:paraId="68658740" w14:textId="1A029E55" w:rsidR="00B061B6" w:rsidRDefault="00B061B6" w:rsidP="00B061B6">
      <w:pPr>
        <w:pStyle w:val="Default"/>
        <w:rPr>
          <w:rFonts w:eastAsia="Times New Roman"/>
          <w:sz w:val="20"/>
          <w:szCs w:val="20"/>
        </w:rPr>
      </w:pPr>
    </w:p>
    <w:p w14:paraId="7180F4EC" w14:textId="5906BCD1" w:rsidR="00B061B6" w:rsidRPr="00B061B6" w:rsidRDefault="00BE04DE" w:rsidP="00B061B6">
      <w:pPr>
        <w:pStyle w:val="Default"/>
        <w:rPr>
          <w:rFonts w:eastAsia="Times New Roman"/>
          <w:sz w:val="20"/>
          <w:szCs w:val="20"/>
          <w:u w:val="single"/>
        </w:rPr>
      </w:pPr>
      <w:r>
        <w:rPr>
          <w:rFonts w:eastAsia="Times New Roman" w:hint="eastAsia"/>
          <w:sz w:val="20"/>
          <w:szCs w:val="20"/>
        </w:rPr>
        <w:t>􀂉</w:t>
      </w:r>
      <w:r w:rsidRPr="00B061B6">
        <w:rPr>
          <w:rFonts w:eastAsia="Times New Roman"/>
          <w:sz w:val="20"/>
          <w:szCs w:val="20"/>
          <w:u w:val="single"/>
        </w:rPr>
        <w:t xml:space="preserve"> </w:t>
      </w:r>
      <w:r w:rsidR="00B061B6" w:rsidRPr="00B061B6">
        <w:rPr>
          <w:rFonts w:eastAsia="Times New Roman"/>
          <w:sz w:val="20"/>
          <w:szCs w:val="20"/>
          <w:u w:val="single"/>
        </w:rPr>
        <w:t>Private Event</w:t>
      </w:r>
      <w:r w:rsidR="001C1741">
        <w:rPr>
          <w:rFonts w:eastAsia="Times New Roman"/>
          <w:sz w:val="20"/>
          <w:szCs w:val="20"/>
          <w:u w:val="single"/>
        </w:rPr>
        <w:t>s</w:t>
      </w:r>
    </w:p>
    <w:p w14:paraId="1437BC99" w14:textId="4343F3D1" w:rsidR="00B061B6" w:rsidRDefault="00B061B6" w:rsidP="00FC6200">
      <w:pPr>
        <w:pStyle w:val="Default"/>
        <w:rPr>
          <w:rFonts w:eastAsia="Times New Roman"/>
          <w:sz w:val="20"/>
          <w:szCs w:val="20"/>
        </w:rPr>
      </w:pPr>
      <w:r>
        <w:rPr>
          <w:rFonts w:eastAsia="Times New Roman"/>
          <w:sz w:val="20"/>
          <w:szCs w:val="20"/>
        </w:rPr>
        <w:t xml:space="preserve">A private event is one to which the </w:t>
      </w:r>
      <w:r w:rsidR="006E5C33">
        <w:rPr>
          <w:rFonts w:eastAsia="Times New Roman"/>
          <w:sz w:val="20"/>
          <w:szCs w:val="20"/>
        </w:rPr>
        <w:t>public</w:t>
      </w:r>
      <w:r>
        <w:rPr>
          <w:rFonts w:eastAsia="Times New Roman"/>
          <w:sz w:val="20"/>
          <w:szCs w:val="20"/>
        </w:rPr>
        <w:t xml:space="preserve"> is not invited, and attendance is limited to only those specifically invited to the event. Examples of private events include weddings and reunions.</w:t>
      </w:r>
      <w:r w:rsidR="00AA46BA">
        <w:rPr>
          <w:rFonts w:eastAsia="Times New Roman"/>
          <w:sz w:val="20"/>
          <w:szCs w:val="20"/>
        </w:rPr>
        <w:t xml:space="preserve"> A two-hour minimum is required. All contracted rental times include set-up and tear-down.</w:t>
      </w:r>
    </w:p>
    <w:p w14:paraId="0F60E09C" w14:textId="3A61A56A" w:rsidR="001C1741" w:rsidRDefault="001C1741" w:rsidP="001C1741">
      <w:pPr>
        <w:pStyle w:val="Default"/>
        <w:ind w:left="720"/>
        <w:rPr>
          <w:rFonts w:eastAsia="Times New Roman"/>
          <w:sz w:val="20"/>
          <w:szCs w:val="20"/>
        </w:rPr>
      </w:pPr>
      <w:bookmarkStart w:id="6" w:name="_Hlk65520764"/>
      <w:bookmarkStart w:id="7" w:name="_Hlk65519472"/>
      <w:r>
        <w:rPr>
          <w:rFonts w:eastAsia="Times New Roman" w:hint="eastAsia"/>
          <w:sz w:val="20"/>
          <w:szCs w:val="20"/>
        </w:rPr>
        <w:t>􀂉</w:t>
      </w:r>
      <w:r w:rsidR="009A0E84">
        <w:rPr>
          <w:rFonts w:eastAsia="Times New Roman"/>
          <w:sz w:val="20"/>
          <w:szCs w:val="20"/>
        </w:rPr>
        <w:t xml:space="preserve"> </w:t>
      </w:r>
      <w:r>
        <w:rPr>
          <w:rFonts w:eastAsia="Times New Roman"/>
          <w:sz w:val="20"/>
          <w:szCs w:val="20"/>
        </w:rPr>
        <w:t>Up to 200 people for more than 4 hours: $</w:t>
      </w:r>
      <w:r w:rsidR="00E0199B">
        <w:rPr>
          <w:rFonts w:eastAsia="Times New Roman"/>
          <w:sz w:val="20"/>
          <w:szCs w:val="20"/>
        </w:rPr>
        <w:t>60</w:t>
      </w:r>
      <w:r>
        <w:rPr>
          <w:rFonts w:eastAsia="Times New Roman"/>
          <w:sz w:val="20"/>
          <w:szCs w:val="20"/>
        </w:rPr>
        <w:t xml:space="preserve">0.00/day  </w:t>
      </w:r>
    </w:p>
    <w:p w14:paraId="4E03F459" w14:textId="4F13A8B3" w:rsidR="009A0E84" w:rsidRDefault="001C1741" w:rsidP="009A0E84">
      <w:pPr>
        <w:pStyle w:val="Default"/>
        <w:ind w:left="720"/>
        <w:rPr>
          <w:rFonts w:eastAsia="Times New Roman"/>
          <w:sz w:val="20"/>
          <w:szCs w:val="20"/>
        </w:rPr>
      </w:pPr>
      <w:bookmarkStart w:id="8" w:name="_Hlk99730161"/>
      <w:r>
        <w:rPr>
          <w:rFonts w:eastAsia="Times New Roman" w:hint="eastAsia"/>
          <w:sz w:val="20"/>
          <w:szCs w:val="20"/>
        </w:rPr>
        <w:t>􀂉</w:t>
      </w:r>
      <w:bookmarkEnd w:id="8"/>
      <w:r w:rsidR="009A0E84">
        <w:rPr>
          <w:rFonts w:eastAsia="Times New Roman"/>
          <w:sz w:val="20"/>
          <w:szCs w:val="20"/>
        </w:rPr>
        <w:t xml:space="preserve"> </w:t>
      </w:r>
      <w:r>
        <w:rPr>
          <w:rFonts w:eastAsia="Times New Roman"/>
          <w:sz w:val="20"/>
          <w:szCs w:val="20"/>
        </w:rPr>
        <w:t xml:space="preserve">Up to </w:t>
      </w:r>
      <w:r w:rsidR="00AA46BA">
        <w:rPr>
          <w:rFonts w:eastAsia="Times New Roman"/>
          <w:sz w:val="20"/>
          <w:szCs w:val="20"/>
        </w:rPr>
        <w:t>2</w:t>
      </w:r>
      <w:r>
        <w:rPr>
          <w:rFonts w:eastAsia="Times New Roman"/>
          <w:sz w:val="20"/>
          <w:szCs w:val="20"/>
        </w:rPr>
        <w:t>00 people for less than 4 hours: $</w:t>
      </w:r>
      <w:r w:rsidR="00AA46BA">
        <w:rPr>
          <w:rFonts w:eastAsia="Times New Roman"/>
          <w:sz w:val="20"/>
          <w:szCs w:val="20"/>
        </w:rPr>
        <w:t>12</w:t>
      </w:r>
      <w:r>
        <w:rPr>
          <w:rFonts w:eastAsia="Times New Roman"/>
          <w:sz w:val="20"/>
          <w:szCs w:val="20"/>
        </w:rPr>
        <w:t>5.00/hour</w:t>
      </w:r>
    </w:p>
    <w:p w14:paraId="14F6E287" w14:textId="403BC906" w:rsidR="001C1741" w:rsidRDefault="009A0E84" w:rsidP="009A0E84">
      <w:pPr>
        <w:pStyle w:val="Default"/>
        <w:ind w:left="720"/>
        <w:rPr>
          <w:rFonts w:eastAsia="Times New Roman"/>
          <w:sz w:val="20"/>
          <w:szCs w:val="20"/>
        </w:rPr>
      </w:pPr>
      <w:r>
        <w:rPr>
          <w:rFonts w:eastAsia="Times New Roman" w:hint="eastAsia"/>
          <w:sz w:val="20"/>
          <w:szCs w:val="20"/>
        </w:rPr>
        <w:t>􀂉</w:t>
      </w:r>
      <w:r>
        <w:rPr>
          <w:rFonts w:eastAsia="Times New Roman"/>
          <w:sz w:val="20"/>
          <w:szCs w:val="20"/>
        </w:rPr>
        <w:t xml:space="preserve"> </w:t>
      </w:r>
      <w:r w:rsidR="001C1741">
        <w:rPr>
          <w:rFonts w:eastAsia="Times New Roman"/>
          <w:sz w:val="20"/>
          <w:szCs w:val="20"/>
        </w:rPr>
        <w:t>Refundable damage deposit: $500.00</w:t>
      </w:r>
    </w:p>
    <w:p w14:paraId="5F880F4D" w14:textId="509BB788" w:rsidR="00BE04DE" w:rsidRDefault="00BE04DE" w:rsidP="00FC6200">
      <w:pPr>
        <w:pStyle w:val="Default"/>
        <w:ind w:left="720"/>
        <w:rPr>
          <w:rFonts w:eastAsia="Times New Roman"/>
          <w:sz w:val="20"/>
          <w:szCs w:val="20"/>
        </w:rPr>
      </w:pPr>
      <w:r>
        <w:rPr>
          <w:rFonts w:eastAsia="Times New Roman" w:hint="eastAsia"/>
          <w:sz w:val="20"/>
          <w:szCs w:val="20"/>
        </w:rPr>
        <w:t>􀂉</w:t>
      </w:r>
      <w:r w:rsidR="009A0E84">
        <w:rPr>
          <w:rFonts w:eastAsia="Times New Roman"/>
          <w:sz w:val="20"/>
          <w:szCs w:val="20"/>
        </w:rPr>
        <w:t xml:space="preserve"> </w:t>
      </w:r>
      <w:r w:rsidR="001C1741">
        <w:rPr>
          <w:rFonts w:eastAsia="Times New Roman"/>
          <w:sz w:val="20"/>
          <w:szCs w:val="20"/>
        </w:rPr>
        <w:t>251</w:t>
      </w:r>
      <w:r>
        <w:rPr>
          <w:rFonts w:eastAsia="Times New Roman"/>
          <w:sz w:val="20"/>
          <w:szCs w:val="20"/>
        </w:rPr>
        <w:t xml:space="preserve"> to 400 people for more than 4 hours: $1,</w:t>
      </w:r>
      <w:r w:rsidR="001C1741">
        <w:rPr>
          <w:rFonts w:eastAsia="Times New Roman"/>
          <w:sz w:val="20"/>
          <w:szCs w:val="20"/>
        </w:rPr>
        <w:t>2</w:t>
      </w:r>
      <w:r>
        <w:rPr>
          <w:rFonts w:eastAsia="Times New Roman"/>
          <w:sz w:val="20"/>
          <w:szCs w:val="20"/>
        </w:rPr>
        <w:t>00</w:t>
      </w:r>
      <w:r w:rsidR="001C1741">
        <w:rPr>
          <w:rFonts w:eastAsia="Times New Roman"/>
          <w:sz w:val="20"/>
          <w:szCs w:val="20"/>
        </w:rPr>
        <w:t>.00</w:t>
      </w:r>
      <w:r>
        <w:rPr>
          <w:rFonts w:eastAsia="Times New Roman"/>
          <w:sz w:val="20"/>
          <w:szCs w:val="20"/>
        </w:rPr>
        <w:t>/day</w:t>
      </w:r>
      <w:r w:rsidR="0018432C">
        <w:rPr>
          <w:rFonts w:eastAsia="Times New Roman"/>
          <w:sz w:val="20"/>
          <w:szCs w:val="20"/>
        </w:rPr>
        <w:t xml:space="preserve">  </w:t>
      </w:r>
    </w:p>
    <w:p w14:paraId="41D49742" w14:textId="14817CDB" w:rsidR="00BE04DE" w:rsidRDefault="00BE04DE" w:rsidP="00FC6200">
      <w:pPr>
        <w:pStyle w:val="Default"/>
        <w:ind w:left="720"/>
        <w:rPr>
          <w:rFonts w:eastAsia="Times New Roman"/>
          <w:sz w:val="20"/>
          <w:szCs w:val="20"/>
        </w:rPr>
      </w:pPr>
      <w:r>
        <w:rPr>
          <w:rFonts w:eastAsia="Times New Roman" w:hint="eastAsia"/>
          <w:sz w:val="20"/>
          <w:szCs w:val="20"/>
        </w:rPr>
        <w:t>􀂉</w:t>
      </w:r>
      <w:r>
        <w:rPr>
          <w:rFonts w:eastAsia="Times New Roman"/>
          <w:sz w:val="20"/>
          <w:szCs w:val="20"/>
        </w:rPr>
        <w:t>Up to 400 people for less than 4 hours: $2</w:t>
      </w:r>
      <w:r w:rsidR="001C1741">
        <w:rPr>
          <w:rFonts w:eastAsia="Times New Roman"/>
          <w:sz w:val="20"/>
          <w:szCs w:val="20"/>
        </w:rPr>
        <w:t>5</w:t>
      </w:r>
      <w:r>
        <w:rPr>
          <w:rFonts w:eastAsia="Times New Roman"/>
          <w:sz w:val="20"/>
          <w:szCs w:val="20"/>
        </w:rPr>
        <w:t>0</w:t>
      </w:r>
      <w:r w:rsidR="001C1741">
        <w:rPr>
          <w:rFonts w:eastAsia="Times New Roman"/>
          <w:sz w:val="20"/>
          <w:szCs w:val="20"/>
        </w:rPr>
        <w:t>.00</w:t>
      </w:r>
      <w:r>
        <w:rPr>
          <w:rFonts w:eastAsia="Times New Roman"/>
          <w:sz w:val="20"/>
          <w:szCs w:val="20"/>
        </w:rPr>
        <w:t>/hour</w:t>
      </w:r>
    </w:p>
    <w:p w14:paraId="29F3F690" w14:textId="469F94C8" w:rsidR="00BE04DE" w:rsidRDefault="00BE04DE" w:rsidP="00FC6200">
      <w:pPr>
        <w:pStyle w:val="Default"/>
        <w:ind w:left="720"/>
        <w:rPr>
          <w:rFonts w:eastAsia="Times New Roman"/>
          <w:sz w:val="20"/>
          <w:szCs w:val="20"/>
        </w:rPr>
      </w:pPr>
      <w:r>
        <w:rPr>
          <w:rFonts w:eastAsia="Times New Roman" w:hint="eastAsia"/>
          <w:sz w:val="20"/>
          <w:szCs w:val="20"/>
        </w:rPr>
        <w:t>􀂉</w:t>
      </w:r>
      <w:r>
        <w:rPr>
          <w:rFonts w:eastAsia="Times New Roman"/>
          <w:sz w:val="20"/>
          <w:szCs w:val="20"/>
        </w:rPr>
        <w:t>Refundable damage deposit: $500</w:t>
      </w:r>
      <w:r w:rsidR="001C1741">
        <w:rPr>
          <w:rFonts w:eastAsia="Times New Roman"/>
          <w:sz w:val="20"/>
          <w:szCs w:val="20"/>
        </w:rPr>
        <w:t>.00</w:t>
      </w:r>
    </w:p>
    <w:p w14:paraId="2407B069" w14:textId="459482E7" w:rsidR="00BE04DE" w:rsidRDefault="00BE04DE" w:rsidP="00BE04DE">
      <w:pPr>
        <w:pStyle w:val="Default"/>
        <w:ind w:left="720"/>
        <w:rPr>
          <w:rFonts w:eastAsia="Times New Roman"/>
          <w:sz w:val="20"/>
          <w:szCs w:val="20"/>
        </w:rPr>
      </w:pPr>
      <w:r>
        <w:rPr>
          <w:rFonts w:eastAsia="Times New Roman" w:hint="eastAsia"/>
          <w:sz w:val="20"/>
          <w:szCs w:val="20"/>
        </w:rPr>
        <w:t>􀂉</w:t>
      </w:r>
      <w:r>
        <w:rPr>
          <w:rFonts w:eastAsia="Times New Roman"/>
          <w:sz w:val="20"/>
          <w:szCs w:val="20"/>
        </w:rPr>
        <w:t xml:space="preserve">401 people </w:t>
      </w:r>
      <w:r w:rsidR="001C1741">
        <w:rPr>
          <w:rFonts w:eastAsia="Times New Roman"/>
          <w:sz w:val="20"/>
          <w:szCs w:val="20"/>
        </w:rPr>
        <w:t xml:space="preserve">or more </w:t>
      </w:r>
      <w:r>
        <w:rPr>
          <w:rFonts w:eastAsia="Times New Roman"/>
          <w:sz w:val="20"/>
          <w:szCs w:val="20"/>
        </w:rPr>
        <w:t>for more than 4 hours: $1,500</w:t>
      </w:r>
      <w:r w:rsidR="001C1741">
        <w:rPr>
          <w:rFonts w:eastAsia="Times New Roman"/>
          <w:sz w:val="20"/>
          <w:szCs w:val="20"/>
        </w:rPr>
        <w:t>.00</w:t>
      </w:r>
      <w:r>
        <w:rPr>
          <w:rFonts w:eastAsia="Times New Roman"/>
          <w:sz w:val="20"/>
          <w:szCs w:val="20"/>
        </w:rPr>
        <w:t>/day</w:t>
      </w:r>
    </w:p>
    <w:p w14:paraId="63A2A0D0" w14:textId="731BA87A" w:rsidR="00B061B6" w:rsidRDefault="00BE04DE" w:rsidP="00BE04DE">
      <w:pPr>
        <w:pStyle w:val="Default"/>
        <w:ind w:left="720"/>
        <w:rPr>
          <w:rFonts w:eastAsia="Times New Roman"/>
          <w:sz w:val="20"/>
          <w:szCs w:val="20"/>
        </w:rPr>
      </w:pPr>
      <w:r>
        <w:rPr>
          <w:rFonts w:eastAsia="Times New Roman" w:hint="eastAsia"/>
          <w:sz w:val="20"/>
          <w:szCs w:val="20"/>
        </w:rPr>
        <w:t>􀂉</w:t>
      </w:r>
      <w:r>
        <w:rPr>
          <w:rFonts w:eastAsia="Times New Roman"/>
          <w:sz w:val="20"/>
          <w:szCs w:val="20"/>
        </w:rPr>
        <w:t>More than 401 people for less than 4 hours: $300</w:t>
      </w:r>
      <w:r w:rsidR="00E0199B">
        <w:rPr>
          <w:rFonts w:eastAsia="Times New Roman"/>
          <w:sz w:val="20"/>
          <w:szCs w:val="20"/>
        </w:rPr>
        <w:t>.00</w:t>
      </w:r>
      <w:r>
        <w:rPr>
          <w:rFonts w:eastAsia="Times New Roman"/>
          <w:sz w:val="20"/>
          <w:szCs w:val="20"/>
        </w:rPr>
        <w:t>/hour</w:t>
      </w:r>
      <w:bookmarkEnd w:id="6"/>
      <w:bookmarkEnd w:id="7"/>
    </w:p>
    <w:p w14:paraId="4ED4B5C7" w14:textId="2034E688" w:rsidR="00BE04DE" w:rsidRDefault="00BE04DE" w:rsidP="00BE04DE">
      <w:pPr>
        <w:pStyle w:val="Default"/>
        <w:ind w:left="720"/>
        <w:rPr>
          <w:rFonts w:eastAsia="Times New Roman"/>
          <w:sz w:val="20"/>
          <w:szCs w:val="20"/>
        </w:rPr>
      </w:pPr>
      <w:r>
        <w:rPr>
          <w:rFonts w:eastAsia="Times New Roman" w:hint="eastAsia"/>
          <w:sz w:val="20"/>
          <w:szCs w:val="20"/>
        </w:rPr>
        <w:t>􀂉</w:t>
      </w:r>
      <w:r>
        <w:rPr>
          <w:rFonts w:eastAsia="Times New Roman"/>
          <w:sz w:val="20"/>
          <w:szCs w:val="20"/>
        </w:rPr>
        <w:t>Refundable damage deposit: $1,000</w:t>
      </w:r>
      <w:r w:rsidR="00E0199B">
        <w:rPr>
          <w:rFonts w:eastAsia="Times New Roman"/>
          <w:sz w:val="20"/>
          <w:szCs w:val="20"/>
        </w:rPr>
        <w:t>.00</w:t>
      </w:r>
    </w:p>
    <w:p w14:paraId="49D3E72A" w14:textId="2BCFF9A1" w:rsidR="00733E2D" w:rsidRDefault="00733E2D" w:rsidP="005C36A6">
      <w:pPr>
        <w:pStyle w:val="Default"/>
        <w:rPr>
          <w:sz w:val="20"/>
          <w:szCs w:val="20"/>
        </w:rPr>
      </w:pPr>
      <w:r>
        <w:rPr>
          <w:rFonts w:eastAsia="Times New Roman" w:hint="eastAsia"/>
          <w:sz w:val="20"/>
          <w:szCs w:val="20"/>
        </w:rPr>
        <w:t>􀂉</w:t>
      </w:r>
      <w:r>
        <w:rPr>
          <w:sz w:val="20"/>
          <w:szCs w:val="20"/>
        </w:rPr>
        <w:t xml:space="preserve"> Electricity: </w:t>
      </w:r>
      <w:r w:rsidR="00050949">
        <w:rPr>
          <w:sz w:val="20"/>
          <w:szCs w:val="20"/>
        </w:rPr>
        <w:t xml:space="preserve">To be </w:t>
      </w:r>
      <w:proofErr w:type="gramStart"/>
      <w:r w:rsidR="00050949">
        <w:rPr>
          <w:sz w:val="20"/>
          <w:szCs w:val="20"/>
        </w:rPr>
        <w:t>determined</w:t>
      </w:r>
      <w:proofErr w:type="gramEnd"/>
    </w:p>
    <w:p w14:paraId="5A76B471" w14:textId="71B2E028" w:rsidR="00715559" w:rsidRDefault="00715559" w:rsidP="005C36A6">
      <w:pPr>
        <w:pStyle w:val="Default"/>
        <w:rPr>
          <w:sz w:val="20"/>
          <w:szCs w:val="20"/>
        </w:rPr>
      </w:pPr>
      <w:bookmarkStart w:id="9" w:name="_Hlk75811446"/>
      <w:r>
        <w:rPr>
          <w:rFonts w:eastAsia="Times New Roman" w:hint="eastAsia"/>
          <w:sz w:val="20"/>
          <w:szCs w:val="20"/>
        </w:rPr>
        <w:t>􀂉</w:t>
      </w:r>
      <w:r>
        <w:rPr>
          <w:rFonts w:eastAsia="Times New Roman"/>
          <w:sz w:val="20"/>
          <w:szCs w:val="20"/>
        </w:rPr>
        <w:t xml:space="preserve"> Village of Oswego Police:</w:t>
      </w:r>
      <w:bookmarkEnd w:id="9"/>
      <w:r w:rsidR="000654F7">
        <w:rPr>
          <w:rFonts w:eastAsia="Times New Roman"/>
          <w:sz w:val="20"/>
          <w:szCs w:val="20"/>
        </w:rPr>
        <w:t xml:space="preserve"> </w:t>
      </w:r>
      <w:r>
        <w:rPr>
          <w:rFonts w:eastAsia="Times New Roman"/>
          <w:sz w:val="20"/>
          <w:szCs w:val="20"/>
        </w:rPr>
        <w:t>$</w:t>
      </w:r>
      <w:r w:rsidR="006C3522">
        <w:rPr>
          <w:rFonts w:eastAsia="Times New Roman"/>
          <w:sz w:val="20"/>
          <w:szCs w:val="20"/>
        </w:rPr>
        <w:t>80</w:t>
      </w:r>
      <w:r w:rsidR="00733E2D">
        <w:rPr>
          <w:rFonts w:eastAsia="Times New Roman"/>
          <w:sz w:val="20"/>
          <w:szCs w:val="20"/>
        </w:rPr>
        <w:t>.00</w:t>
      </w:r>
      <w:r w:rsidR="00A07BF1">
        <w:rPr>
          <w:rFonts w:eastAsia="Times New Roman"/>
          <w:sz w:val="20"/>
          <w:szCs w:val="20"/>
        </w:rPr>
        <w:t xml:space="preserve"> per hour per </w:t>
      </w:r>
      <w:r w:rsidR="00CB4C49">
        <w:rPr>
          <w:rFonts w:eastAsia="Times New Roman"/>
          <w:sz w:val="20"/>
          <w:szCs w:val="20"/>
        </w:rPr>
        <w:t>officer</w:t>
      </w:r>
      <w:r w:rsidR="000F21D6">
        <w:rPr>
          <w:rFonts w:eastAsia="Times New Roman"/>
          <w:sz w:val="20"/>
          <w:szCs w:val="20"/>
        </w:rPr>
        <w:t xml:space="preserve">. Where the Village determines it is appropriate and has availability to substitute </w:t>
      </w:r>
      <w:r w:rsidR="00CB4C49">
        <w:rPr>
          <w:rFonts w:eastAsia="Times New Roman"/>
          <w:sz w:val="20"/>
          <w:szCs w:val="20"/>
        </w:rPr>
        <w:t>Community Service Officer</w:t>
      </w:r>
      <w:r w:rsidR="000F21D6">
        <w:rPr>
          <w:rFonts w:eastAsia="Times New Roman"/>
          <w:sz w:val="20"/>
          <w:szCs w:val="20"/>
        </w:rPr>
        <w:t>s</w:t>
      </w:r>
      <w:r w:rsidR="00C66481">
        <w:rPr>
          <w:rFonts w:eastAsia="Times New Roman"/>
          <w:sz w:val="20"/>
          <w:szCs w:val="20"/>
        </w:rPr>
        <w:t>,</w:t>
      </w:r>
      <w:r w:rsidR="000F21D6">
        <w:rPr>
          <w:rFonts w:eastAsia="Times New Roman"/>
          <w:sz w:val="20"/>
          <w:szCs w:val="20"/>
        </w:rPr>
        <w:t xml:space="preserve"> the fee will be</w:t>
      </w:r>
      <w:r w:rsidR="00CB4C49">
        <w:rPr>
          <w:rFonts w:eastAsia="Times New Roman"/>
          <w:sz w:val="20"/>
          <w:szCs w:val="20"/>
        </w:rPr>
        <w:t xml:space="preserve"> $30.00 per </w:t>
      </w:r>
      <w:r w:rsidR="000F21D6">
        <w:rPr>
          <w:rFonts w:eastAsia="Times New Roman"/>
          <w:sz w:val="20"/>
          <w:szCs w:val="20"/>
        </w:rPr>
        <w:t>Community Service Officer</w:t>
      </w:r>
      <w:r w:rsidR="00CB4C49">
        <w:rPr>
          <w:rFonts w:eastAsia="Times New Roman"/>
          <w:sz w:val="20"/>
          <w:szCs w:val="20"/>
        </w:rPr>
        <w:t xml:space="preserve">, </w:t>
      </w:r>
      <w:r w:rsidR="00A07BF1">
        <w:rPr>
          <w:rFonts w:eastAsia="Times New Roman"/>
          <w:sz w:val="20"/>
          <w:szCs w:val="20"/>
        </w:rPr>
        <w:t xml:space="preserve">effective </w:t>
      </w:r>
      <w:r w:rsidR="00D178BC">
        <w:rPr>
          <w:rFonts w:eastAsia="Times New Roman"/>
          <w:sz w:val="20"/>
          <w:szCs w:val="20"/>
        </w:rPr>
        <w:t xml:space="preserve">May </w:t>
      </w:r>
      <w:r w:rsidR="00A07BF1">
        <w:rPr>
          <w:rFonts w:eastAsia="Times New Roman"/>
          <w:sz w:val="20"/>
          <w:szCs w:val="20"/>
        </w:rPr>
        <w:t>1, 202</w:t>
      </w:r>
      <w:r w:rsidR="006C3522">
        <w:rPr>
          <w:rFonts w:eastAsia="Times New Roman"/>
          <w:sz w:val="20"/>
          <w:szCs w:val="20"/>
        </w:rPr>
        <w:t>3</w:t>
      </w:r>
      <w:r w:rsidR="00A07BF1">
        <w:rPr>
          <w:rFonts w:eastAsia="Times New Roman"/>
          <w:sz w:val="20"/>
          <w:szCs w:val="20"/>
        </w:rPr>
        <w:t>. Subject to annual adjustment.</w:t>
      </w:r>
    </w:p>
    <w:p w14:paraId="320D37CE" w14:textId="77777777" w:rsidR="006C0D5D" w:rsidRDefault="252B2D13" w:rsidP="005C36A6">
      <w:pPr>
        <w:pStyle w:val="Default"/>
        <w:rPr>
          <w:rFonts w:eastAsia="Times New Roman"/>
          <w:sz w:val="20"/>
          <w:szCs w:val="20"/>
        </w:rPr>
      </w:pPr>
      <w:r w:rsidRPr="252B2D13">
        <w:rPr>
          <w:rFonts w:eastAsia="Times New Roman"/>
          <w:sz w:val="20"/>
          <w:szCs w:val="20"/>
        </w:rPr>
        <w:t xml:space="preserve">􀂉 Other Fees: ____________________ </w:t>
      </w:r>
    </w:p>
    <w:p w14:paraId="2B92398A" w14:textId="0D20071A" w:rsidR="252B2D13" w:rsidRDefault="252B2D13" w:rsidP="252B2D13">
      <w:pPr>
        <w:pStyle w:val="Default"/>
        <w:rPr>
          <w:rFonts w:eastAsia="Times New Roman"/>
          <w:sz w:val="20"/>
          <w:szCs w:val="20"/>
        </w:rPr>
      </w:pPr>
    </w:p>
    <w:p w14:paraId="2685E69C" w14:textId="5C92BADE" w:rsidR="006C0D5D" w:rsidRPr="00B061B6" w:rsidRDefault="006C0D5D" w:rsidP="006C0D5D">
      <w:pPr>
        <w:pStyle w:val="Default"/>
        <w:rPr>
          <w:rFonts w:eastAsia="Times New Roman"/>
          <w:sz w:val="20"/>
          <w:szCs w:val="20"/>
          <w:u w:val="single"/>
        </w:rPr>
      </w:pPr>
      <w:r>
        <w:rPr>
          <w:rFonts w:eastAsia="Times New Roman" w:hint="eastAsia"/>
          <w:sz w:val="20"/>
          <w:szCs w:val="20"/>
        </w:rPr>
        <w:t>􀂉</w:t>
      </w:r>
      <w:r w:rsidRPr="00B061B6">
        <w:rPr>
          <w:rFonts w:eastAsia="Times New Roman"/>
          <w:sz w:val="20"/>
          <w:szCs w:val="20"/>
          <w:u w:val="single"/>
        </w:rPr>
        <w:t xml:space="preserve"> </w:t>
      </w:r>
      <w:r>
        <w:rPr>
          <w:rFonts w:eastAsia="Times New Roman"/>
          <w:sz w:val="20"/>
          <w:szCs w:val="20"/>
          <w:u w:val="single"/>
        </w:rPr>
        <w:t>Parking lot only</w:t>
      </w:r>
    </w:p>
    <w:p w14:paraId="50E98AA0" w14:textId="630F054E" w:rsidR="006C0D5D" w:rsidRDefault="006C0D5D" w:rsidP="006C0D5D">
      <w:pPr>
        <w:pStyle w:val="Default"/>
        <w:rPr>
          <w:rFonts w:eastAsia="Times New Roman"/>
          <w:sz w:val="20"/>
          <w:szCs w:val="20"/>
        </w:rPr>
      </w:pPr>
      <w:r>
        <w:rPr>
          <w:rFonts w:eastAsia="Times New Roman"/>
          <w:sz w:val="20"/>
          <w:szCs w:val="20"/>
        </w:rPr>
        <w:t>In limited circumstances, the Village may approve rentals for the parking lot only. Parking lot only reservations will not have access to the amphitheater grounds for event usage, electricity, or any other purposes.</w:t>
      </w:r>
      <w:r w:rsidR="000D7E5F">
        <w:rPr>
          <w:rFonts w:eastAsia="Times New Roman"/>
          <w:sz w:val="20"/>
          <w:szCs w:val="20"/>
        </w:rPr>
        <w:t xml:space="preserve"> </w:t>
      </w:r>
      <w:r>
        <w:rPr>
          <w:rFonts w:eastAsia="Times New Roman"/>
          <w:sz w:val="20"/>
          <w:szCs w:val="20"/>
        </w:rPr>
        <w:t>Parking lot capacity shall not exceed 500 people, otherwise full facility rental will be required.</w:t>
      </w:r>
    </w:p>
    <w:p w14:paraId="10258504" w14:textId="4E89CFB2" w:rsidR="006C0D5D" w:rsidRDefault="006C0D5D" w:rsidP="006C0D5D">
      <w:pPr>
        <w:pStyle w:val="Default"/>
        <w:ind w:firstLine="720"/>
        <w:rPr>
          <w:sz w:val="20"/>
          <w:szCs w:val="20"/>
        </w:rPr>
      </w:pPr>
      <w:r>
        <w:rPr>
          <w:sz w:val="20"/>
          <w:szCs w:val="20"/>
        </w:rPr>
        <w:lastRenderedPageBreak/>
        <w:t>For-Profit Rental Rate: $</w:t>
      </w:r>
      <w:r w:rsidR="00684C7E">
        <w:rPr>
          <w:sz w:val="20"/>
          <w:szCs w:val="20"/>
        </w:rPr>
        <w:t>8</w:t>
      </w:r>
      <w:r>
        <w:rPr>
          <w:sz w:val="20"/>
          <w:szCs w:val="20"/>
        </w:rPr>
        <w:t>00.00/day</w:t>
      </w:r>
    </w:p>
    <w:p w14:paraId="0A6CB5E9" w14:textId="287CBE75" w:rsidR="006C0D5D" w:rsidRDefault="006C0D5D" w:rsidP="006C0D5D">
      <w:pPr>
        <w:pStyle w:val="Default"/>
        <w:rPr>
          <w:rFonts w:eastAsia="Times New Roman"/>
          <w:sz w:val="20"/>
          <w:szCs w:val="20"/>
        </w:rPr>
      </w:pPr>
      <w:r>
        <w:rPr>
          <w:sz w:val="20"/>
          <w:szCs w:val="20"/>
        </w:rPr>
        <w:tab/>
      </w:r>
      <w:r>
        <w:rPr>
          <w:rFonts w:eastAsia="Times New Roman" w:hint="eastAsia"/>
          <w:sz w:val="20"/>
          <w:szCs w:val="20"/>
        </w:rPr>
        <w:t>􀂉</w:t>
      </w:r>
      <w:r>
        <w:rPr>
          <w:rFonts w:eastAsia="Times New Roman"/>
          <w:sz w:val="20"/>
          <w:szCs w:val="20"/>
        </w:rPr>
        <w:t xml:space="preserve"> For-Profit Hourly Rental Rate (Under 4 hours with a 2-hour minimum): $200.00/hour</w:t>
      </w:r>
    </w:p>
    <w:p w14:paraId="084B9FC2" w14:textId="33CBEF96" w:rsidR="006C0D5D" w:rsidRDefault="006C0D5D" w:rsidP="00130309">
      <w:pPr>
        <w:pStyle w:val="Default"/>
        <w:rPr>
          <w:rFonts w:eastAsia="Times New Roman"/>
          <w:sz w:val="20"/>
          <w:szCs w:val="20"/>
        </w:rPr>
      </w:pPr>
      <w:r>
        <w:rPr>
          <w:rFonts w:eastAsia="Times New Roman"/>
          <w:sz w:val="20"/>
          <w:szCs w:val="20"/>
        </w:rPr>
        <w:tab/>
      </w:r>
      <w:r>
        <w:rPr>
          <w:rFonts w:eastAsia="Times New Roman" w:hint="eastAsia"/>
          <w:sz w:val="20"/>
          <w:szCs w:val="20"/>
        </w:rPr>
        <w:t>􀂉</w:t>
      </w:r>
      <w:r>
        <w:rPr>
          <w:rFonts w:eastAsia="Times New Roman"/>
          <w:sz w:val="20"/>
          <w:szCs w:val="20"/>
        </w:rPr>
        <w:t xml:space="preserve"> Refundable damage deposit: $1,000.00 per day</w:t>
      </w:r>
    </w:p>
    <w:p w14:paraId="583C8222" w14:textId="765F1085" w:rsidR="006C0D5D" w:rsidRDefault="7985C5A2" w:rsidP="0035336C">
      <w:pPr>
        <w:pStyle w:val="Default"/>
        <w:ind w:left="720"/>
        <w:rPr>
          <w:sz w:val="20"/>
          <w:szCs w:val="20"/>
        </w:rPr>
      </w:pPr>
      <w:r w:rsidRPr="7985C5A2">
        <w:rPr>
          <w:rFonts w:eastAsia="Times New Roman"/>
          <w:sz w:val="20"/>
          <w:szCs w:val="20"/>
        </w:rPr>
        <w:t>􀂉</w:t>
      </w:r>
      <w:r w:rsidRPr="7985C5A2">
        <w:rPr>
          <w:sz w:val="20"/>
          <w:szCs w:val="20"/>
        </w:rPr>
        <w:t xml:space="preserve"> Current registered Non-Profit/Government/Community Group Daily Rental Rate: $400.00/day</w:t>
      </w:r>
    </w:p>
    <w:p w14:paraId="0D7C9468" w14:textId="15EEB23B" w:rsidR="006C0D5D" w:rsidRDefault="006C0D5D" w:rsidP="0035336C">
      <w:pPr>
        <w:pStyle w:val="Default"/>
        <w:ind w:left="720"/>
        <w:rPr>
          <w:rFonts w:eastAsia="Times New Roman"/>
          <w:sz w:val="20"/>
          <w:szCs w:val="20"/>
        </w:rPr>
      </w:pPr>
      <w:r>
        <w:rPr>
          <w:rFonts w:eastAsia="Times New Roman" w:hint="eastAsia"/>
          <w:sz w:val="20"/>
          <w:szCs w:val="20"/>
        </w:rPr>
        <w:t>􀂉</w:t>
      </w:r>
      <w:r>
        <w:rPr>
          <w:rFonts w:eastAsia="Times New Roman"/>
          <w:sz w:val="20"/>
          <w:szCs w:val="20"/>
        </w:rPr>
        <w:t xml:space="preserve"> </w:t>
      </w:r>
      <w:r w:rsidR="0035336C">
        <w:rPr>
          <w:rFonts w:eastAsia="Times New Roman"/>
          <w:sz w:val="20"/>
          <w:szCs w:val="20"/>
        </w:rPr>
        <w:t xml:space="preserve">Current registered </w:t>
      </w:r>
      <w:r>
        <w:rPr>
          <w:rFonts w:eastAsia="Times New Roman"/>
          <w:sz w:val="20"/>
          <w:szCs w:val="20"/>
        </w:rPr>
        <w:t>Not-For-Profit/Government</w:t>
      </w:r>
      <w:r w:rsidR="001B26C8">
        <w:rPr>
          <w:rFonts w:eastAsia="Times New Roman"/>
          <w:sz w:val="20"/>
          <w:szCs w:val="20"/>
        </w:rPr>
        <w:t>/Community Group</w:t>
      </w:r>
      <w:r>
        <w:rPr>
          <w:rFonts w:eastAsia="Times New Roman"/>
          <w:sz w:val="20"/>
          <w:szCs w:val="20"/>
        </w:rPr>
        <w:t xml:space="preserve"> Hourly Rental Rate (Under 4 hours with a 2-hour</w:t>
      </w:r>
      <w:r w:rsidR="00434D2E">
        <w:rPr>
          <w:rFonts w:eastAsia="Times New Roman"/>
          <w:sz w:val="20"/>
          <w:szCs w:val="20"/>
        </w:rPr>
        <w:t xml:space="preserve"> </w:t>
      </w:r>
      <w:r>
        <w:rPr>
          <w:rFonts w:eastAsia="Times New Roman"/>
          <w:sz w:val="20"/>
          <w:szCs w:val="20"/>
        </w:rPr>
        <w:t>minimum):</w:t>
      </w:r>
      <w:r w:rsidR="00130309">
        <w:rPr>
          <w:rFonts w:eastAsia="Times New Roman"/>
          <w:sz w:val="20"/>
          <w:szCs w:val="20"/>
        </w:rPr>
        <w:t xml:space="preserve"> </w:t>
      </w:r>
      <w:r>
        <w:rPr>
          <w:rFonts w:eastAsia="Times New Roman"/>
          <w:sz w:val="20"/>
          <w:szCs w:val="20"/>
        </w:rPr>
        <w:t>$1</w:t>
      </w:r>
      <w:r w:rsidR="00684C7E">
        <w:rPr>
          <w:rFonts w:eastAsia="Times New Roman"/>
          <w:sz w:val="20"/>
          <w:szCs w:val="20"/>
        </w:rPr>
        <w:t>00</w:t>
      </w:r>
      <w:r>
        <w:rPr>
          <w:rFonts w:eastAsia="Times New Roman"/>
          <w:sz w:val="20"/>
          <w:szCs w:val="20"/>
        </w:rPr>
        <w:t>.00/hour</w:t>
      </w:r>
    </w:p>
    <w:p w14:paraId="7F5605E9" w14:textId="4EAEECB6" w:rsidR="006C0D5D" w:rsidRDefault="006C0D5D" w:rsidP="00130309">
      <w:pPr>
        <w:pStyle w:val="Default"/>
        <w:ind w:firstLine="720"/>
        <w:rPr>
          <w:rFonts w:eastAsia="Times New Roman"/>
          <w:sz w:val="20"/>
          <w:szCs w:val="20"/>
        </w:rPr>
      </w:pPr>
      <w:r>
        <w:rPr>
          <w:rFonts w:eastAsia="Times New Roman" w:hint="eastAsia"/>
          <w:sz w:val="20"/>
          <w:szCs w:val="20"/>
        </w:rPr>
        <w:t>􀂉</w:t>
      </w:r>
      <w:r w:rsidR="00434D2E">
        <w:rPr>
          <w:rFonts w:eastAsia="Times New Roman"/>
          <w:sz w:val="20"/>
          <w:szCs w:val="20"/>
        </w:rPr>
        <w:t xml:space="preserve"> </w:t>
      </w:r>
      <w:r>
        <w:rPr>
          <w:rFonts w:eastAsia="Times New Roman"/>
          <w:sz w:val="20"/>
          <w:szCs w:val="20"/>
        </w:rPr>
        <w:t>Refundable damage deposit: $500.00 per day</w:t>
      </w:r>
    </w:p>
    <w:p w14:paraId="10DD8B1C" w14:textId="4022A271" w:rsidR="005C36A6" w:rsidRDefault="00583559" w:rsidP="005C36A6">
      <w:pPr>
        <w:pStyle w:val="Default"/>
        <w:rPr>
          <w:sz w:val="20"/>
          <w:szCs w:val="20"/>
        </w:rPr>
      </w:pPr>
      <w:r>
        <w:rPr>
          <w:sz w:val="20"/>
          <w:szCs w:val="20"/>
        </w:rPr>
        <w:br/>
      </w:r>
      <w:r w:rsidR="00601E94" w:rsidRPr="006B08A1">
        <w:rPr>
          <w:b/>
          <w:bCs/>
          <w:sz w:val="20"/>
          <w:szCs w:val="20"/>
        </w:rPr>
        <w:t xml:space="preserve">Total </w:t>
      </w:r>
      <w:r w:rsidR="005C36A6" w:rsidRPr="006B08A1">
        <w:rPr>
          <w:b/>
          <w:bCs/>
          <w:sz w:val="20"/>
          <w:szCs w:val="20"/>
        </w:rPr>
        <w:t>$______________</w:t>
      </w:r>
      <w:r w:rsidR="00BB4B86" w:rsidRPr="006B08A1">
        <w:rPr>
          <w:b/>
          <w:bCs/>
          <w:sz w:val="20"/>
          <w:szCs w:val="20"/>
        </w:rPr>
        <w:t>_________</w:t>
      </w:r>
      <w:r w:rsidR="005C36A6" w:rsidRPr="006B08A1">
        <w:rPr>
          <w:b/>
          <w:bCs/>
          <w:sz w:val="20"/>
          <w:szCs w:val="20"/>
        </w:rPr>
        <w:t>___</w:t>
      </w:r>
      <w:r w:rsidR="00BB4B86" w:rsidRPr="006B08A1">
        <w:rPr>
          <w:b/>
          <w:bCs/>
          <w:sz w:val="20"/>
          <w:szCs w:val="20"/>
        </w:rPr>
        <w:t>_</w:t>
      </w:r>
      <w:r w:rsidR="000654F7">
        <w:rPr>
          <w:sz w:val="20"/>
          <w:szCs w:val="20"/>
        </w:rPr>
        <w:t xml:space="preserve"> </w:t>
      </w:r>
    </w:p>
    <w:p w14:paraId="11CF910A" w14:textId="05D701C3" w:rsidR="005C36A6" w:rsidRDefault="005C36A6" w:rsidP="005C36A6">
      <w:pPr>
        <w:pStyle w:val="Default"/>
        <w:rPr>
          <w:sz w:val="20"/>
          <w:szCs w:val="20"/>
        </w:rPr>
      </w:pPr>
    </w:p>
    <w:tbl>
      <w:tblPr>
        <w:tblW w:w="10049" w:type="dxa"/>
        <w:tblInd w:w="-108" w:type="dxa"/>
        <w:tblBorders>
          <w:top w:val="nil"/>
          <w:left w:val="nil"/>
          <w:bottom w:val="nil"/>
          <w:right w:val="nil"/>
        </w:tblBorders>
        <w:tblLayout w:type="fixed"/>
        <w:tblLook w:val="0000" w:firstRow="0" w:lastRow="0" w:firstColumn="0" w:lastColumn="0" w:noHBand="0" w:noVBand="0"/>
      </w:tblPr>
      <w:tblGrid>
        <w:gridCol w:w="10049"/>
      </w:tblGrid>
      <w:tr w:rsidR="005C36A6" w14:paraId="4F68DFC4" w14:textId="77777777" w:rsidTr="00601E94">
        <w:trPr>
          <w:trHeight w:val="849"/>
        </w:trPr>
        <w:tc>
          <w:tcPr>
            <w:tcW w:w="10049" w:type="dxa"/>
          </w:tcPr>
          <w:p w14:paraId="5E4670F9" w14:textId="47F6DFEE" w:rsidR="005C36A6" w:rsidRPr="00135003" w:rsidRDefault="005C36A6" w:rsidP="00601E94">
            <w:pPr>
              <w:pStyle w:val="Default"/>
              <w:rPr>
                <w:color w:val="auto"/>
                <w:sz w:val="20"/>
                <w:szCs w:val="20"/>
              </w:rPr>
            </w:pPr>
            <w:bookmarkStart w:id="10" w:name="_Hlk158031923"/>
            <w:r w:rsidRPr="00135003">
              <w:rPr>
                <w:color w:val="auto"/>
                <w:sz w:val="20"/>
                <w:szCs w:val="20"/>
              </w:rPr>
              <w:t xml:space="preserve">*If tickets are being sold, </w:t>
            </w:r>
            <w:r w:rsidR="00E0199B" w:rsidRPr="00135003">
              <w:rPr>
                <w:color w:val="auto"/>
                <w:sz w:val="20"/>
                <w:szCs w:val="20"/>
              </w:rPr>
              <w:t>R</w:t>
            </w:r>
            <w:r w:rsidR="00FA518E" w:rsidRPr="00135003">
              <w:rPr>
                <w:color w:val="auto"/>
                <w:sz w:val="20"/>
                <w:szCs w:val="20"/>
              </w:rPr>
              <w:t>enter</w:t>
            </w:r>
            <w:r w:rsidRPr="00135003">
              <w:rPr>
                <w:color w:val="auto"/>
                <w:sz w:val="20"/>
                <w:szCs w:val="20"/>
              </w:rPr>
              <w:t xml:space="preserve"> </w:t>
            </w:r>
            <w:r w:rsidR="00130309" w:rsidRPr="00135003">
              <w:rPr>
                <w:color w:val="auto"/>
                <w:sz w:val="20"/>
                <w:szCs w:val="20"/>
              </w:rPr>
              <w:t xml:space="preserve">is required to remit the applicable </w:t>
            </w:r>
            <w:r w:rsidR="00CA5590" w:rsidRPr="00135003">
              <w:rPr>
                <w:color w:val="auto"/>
                <w:sz w:val="20"/>
                <w:szCs w:val="20"/>
              </w:rPr>
              <w:t>ticketing fee</w:t>
            </w:r>
            <w:r w:rsidR="00130309" w:rsidRPr="00135003">
              <w:rPr>
                <w:color w:val="auto"/>
                <w:sz w:val="20"/>
                <w:szCs w:val="20"/>
              </w:rPr>
              <w:t xml:space="preserve"> following the event</w:t>
            </w:r>
            <w:r w:rsidRPr="00135003">
              <w:rPr>
                <w:color w:val="auto"/>
                <w:sz w:val="20"/>
                <w:szCs w:val="20"/>
              </w:rPr>
              <w:t xml:space="preserve">. The </w:t>
            </w:r>
            <w:r w:rsidR="00FA518E" w:rsidRPr="00135003">
              <w:rPr>
                <w:color w:val="auto"/>
                <w:sz w:val="20"/>
                <w:szCs w:val="20"/>
              </w:rPr>
              <w:t>Renter</w:t>
            </w:r>
            <w:r w:rsidRPr="00135003">
              <w:rPr>
                <w:color w:val="auto"/>
                <w:sz w:val="20"/>
                <w:szCs w:val="20"/>
              </w:rPr>
              <w:t xml:space="preserve"> must provide all accounting for tickets sold</w:t>
            </w:r>
            <w:r w:rsidR="006B08A1" w:rsidRPr="00135003">
              <w:rPr>
                <w:color w:val="auto"/>
                <w:sz w:val="20"/>
                <w:szCs w:val="20"/>
              </w:rPr>
              <w:t xml:space="preserve"> and is required to </w:t>
            </w:r>
            <w:r w:rsidRPr="00135003">
              <w:rPr>
                <w:color w:val="auto"/>
                <w:sz w:val="20"/>
                <w:szCs w:val="20"/>
              </w:rPr>
              <w:t xml:space="preserve">pay the </w:t>
            </w:r>
            <w:r w:rsidR="00130309" w:rsidRPr="00135003">
              <w:rPr>
                <w:color w:val="auto"/>
                <w:sz w:val="20"/>
                <w:szCs w:val="20"/>
              </w:rPr>
              <w:t xml:space="preserve">applicable </w:t>
            </w:r>
            <w:r w:rsidRPr="00135003">
              <w:rPr>
                <w:color w:val="auto"/>
                <w:sz w:val="20"/>
                <w:szCs w:val="20"/>
              </w:rPr>
              <w:t xml:space="preserve">rental rate when </w:t>
            </w:r>
            <w:r w:rsidR="00826F73" w:rsidRPr="00135003">
              <w:rPr>
                <w:color w:val="auto"/>
                <w:sz w:val="20"/>
                <w:szCs w:val="20"/>
              </w:rPr>
              <w:t>confirm</w:t>
            </w:r>
            <w:r w:rsidRPr="00135003">
              <w:rPr>
                <w:color w:val="auto"/>
                <w:sz w:val="20"/>
                <w:szCs w:val="20"/>
              </w:rPr>
              <w:t>ing the reservation.</w:t>
            </w:r>
            <w:r w:rsidR="000654F7" w:rsidRPr="00135003">
              <w:rPr>
                <w:color w:val="auto"/>
                <w:sz w:val="20"/>
                <w:szCs w:val="20"/>
              </w:rPr>
              <w:t xml:space="preserve"> </w:t>
            </w:r>
            <w:r w:rsidR="00A07BF1" w:rsidRPr="00135003">
              <w:rPr>
                <w:color w:val="auto"/>
                <w:sz w:val="20"/>
                <w:szCs w:val="20"/>
              </w:rPr>
              <w:t>For purposes of holding the reservation, Renter will owe the daily rental rate</w:t>
            </w:r>
            <w:r w:rsidR="00130309" w:rsidRPr="00135003">
              <w:rPr>
                <w:color w:val="auto"/>
                <w:sz w:val="20"/>
                <w:szCs w:val="20"/>
              </w:rPr>
              <w:t xml:space="preserve">, only, </w:t>
            </w:r>
            <w:r w:rsidR="00A07BF1" w:rsidRPr="00135003">
              <w:rPr>
                <w:color w:val="auto"/>
                <w:sz w:val="20"/>
                <w:szCs w:val="20"/>
              </w:rPr>
              <w:t xml:space="preserve">until ticket accounting </w:t>
            </w:r>
            <w:r w:rsidR="00AA46BA" w:rsidRPr="00135003">
              <w:rPr>
                <w:color w:val="auto"/>
                <w:sz w:val="20"/>
                <w:szCs w:val="20"/>
              </w:rPr>
              <w:t xml:space="preserve">is </w:t>
            </w:r>
            <w:r w:rsidR="00A07BF1" w:rsidRPr="00135003">
              <w:rPr>
                <w:color w:val="auto"/>
                <w:sz w:val="20"/>
                <w:szCs w:val="20"/>
              </w:rPr>
              <w:t>provided to the Village</w:t>
            </w:r>
            <w:r w:rsidR="00AA46BA" w:rsidRPr="00135003">
              <w:rPr>
                <w:color w:val="auto"/>
                <w:sz w:val="20"/>
                <w:szCs w:val="20"/>
              </w:rPr>
              <w:t xml:space="preserve"> at the settle</w:t>
            </w:r>
            <w:r w:rsidR="00E0199B" w:rsidRPr="00135003">
              <w:rPr>
                <w:color w:val="auto"/>
                <w:sz w:val="20"/>
                <w:szCs w:val="20"/>
              </w:rPr>
              <w:t>me</w:t>
            </w:r>
            <w:r w:rsidR="00AA46BA" w:rsidRPr="00135003">
              <w:rPr>
                <w:color w:val="auto"/>
                <w:sz w:val="20"/>
                <w:szCs w:val="20"/>
              </w:rPr>
              <w:t>nt meeting outlined in the</w:t>
            </w:r>
            <w:r w:rsidR="00E0199B" w:rsidRPr="00135003">
              <w:rPr>
                <w:color w:val="auto"/>
                <w:sz w:val="20"/>
                <w:szCs w:val="20"/>
              </w:rPr>
              <w:t xml:space="preserve"> Rental Agreement</w:t>
            </w:r>
            <w:r w:rsidR="00A07BF1" w:rsidRPr="00135003">
              <w:rPr>
                <w:color w:val="auto"/>
                <w:sz w:val="20"/>
                <w:szCs w:val="20"/>
              </w:rPr>
              <w:t>.</w:t>
            </w:r>
            <w:r w:rsidR="00130309" w:rsidRPr="00135003">
              <w:rPr>
                <w:color w:val="auto"/>
                <w:sz w:val="20"/>
                <w:szCs w:val="20"/>
              </w:rPr>
              <w:t xml:space="preserve"> Ticketing fees are due within 14 days of the </w:t>
            </w:r>
            <w:r w:rsidR="00DB1BC7">
              <w:rPr>
                <w:color w:val="auto"/>
                <w:sz w:val="20"/>
                <w:szCs w:val="20"/>
              </w:rPr>
              <w:t xml:space="preserve">event’s </w:t>
            </w:r>
            <w:r w:rsidR="00130309" w:rsidRPr="00135003">
              <w:rPr>
                <w:color w:val="auto"/>
                <w:sz w:val="20"/>
                <w:szCs w:val="20"/>
              </w:rPr>
              <w:t>conclusion.</w:t>
            </w:r>
            <w:bookmarkEnd w:id="10"/>
          </w:p>
        </w:tc>
      </w:tr>
    </w:tbl>
    <w:p w14:paraId="016E1D22" w14:textId="27E6D208" w:rsidR="00A02CEE" w:rsidRDefault="00A02CEE" w:rsidP="00B13D8F">
      <w:pPr>
        <w:pStyle w:val="Default"/>
        <w:rPr>
          <w:sz w:val="20"/>
          <w:szCs w:val="20"/>
        </w:rPr>
      </w:pPr>
    </w:p>
    <w:sectPr w:rsidR="00A02CE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68C0" w14:textId="77777777" w:rsidR="005A4046" w:rsidRDefault="005A4046" w:rsidP="00B13D8F">
      <w:pPr>
        <w:spacing w:after="0" w:line="240" w:lineRule="auto"/>
      </w:pPr>
      <w:r>
        <w:separator/>
      </w:r>
    </w:p>
  </w:endnote>
  <w:endnote w:type="continuationSeparator" w:id="0">
    <w:p w14:paraId="4C6FC39B" w14:textId="77777777" w:rsidR="005A4046" w:rsidRDefault="005A4046" w:rsidP="00B1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58CE" w14:textId="5FFFD8A1" w:rsidR="00B02CD8" w:rsidRPr="00B02CD8" w:rsidRDefault="00B02CD8">
    <w:pPr>
      <w:pStyle w:val="Footer"/>
      <w:rPr>
        <w:rFonts w:ascii="Times New Roman" w:hAnsi="Times New Roman" w:cs="Times New Roman"/>
        <w:sz w:val="16"/>
        <w:szCs w:val="16"/>
      </w:rPr>
    </w:pPr>
    <w:r w:rsidRPr="00B02CD8">
      <w:rPr>
        <w:rFonts w:ascii="Times New Roman" w:hAnsi="Times New Roman" w:cs="Times New Roman"/>
        <w:sz w:val="16"/>
        <w:szCs w:val="16"/>
      </w:rPr>
      <w:t>V</w:t>
    </w:r>
    <w:r w:rsidR="00166414">
      <w:rPr>
        <w:rFonts w:ascii="Times New Roman" w:hAnsi="Times New Roman" w:cs="Times New Roman"/>
        <w:sz w:val="16"/>
        <w:szCs w:val="16"/>
      </w:rPr>
      <w:t>enue 1012</w:t>
    </w:r>
    <w:r w:rsidRPr="00B02CD8">
      <w:rPr>
        <w:rFonts w:ascii="Times New Roman" w:hAnsi="Times New Roman" w:cs="Times New Roman"/>
        <w:sz w:val="16"/>
        <w:szCs w:val="16"/>
      </w:rPr>
      <w:t xml:space="preserve"> Rental Policies</w:t>
    </w:r>
  </w:p>
  <w:p w14:paraId="1B66D49D" w14:textId="64F996CF" w:rsidR="00B02CD8" w:rsidRDefault="00B02CD8">
    <w:pPr>
      <w:pStyle w:val="Footer"/>
      <w:rPr>
        <w:rFonts w:ascii="Times New Roman" w:hAnsi="Times New Roman" w:cs="Times New Roman"/>
        <w:noProof/>
        <w:sz w:val="16"/>
        <w:szCs w:val="16"/>
      </w:rPr>
    </w:pPr>
    <w:r w:rsidRPr="00B02CD8">
      <w:rPr>
        <w:rFonts w:ascii="Times New Roman" w:hAnsi="Times New Roman" w:cs="Times New Roman"/>
        <w:sz w:val="16"/>
        <w:szCs w:val="16"/>
      </w:rPr>
      <w:t>202</w:t>
    </w:r>
    <w:r w:rsidR="00894D06">
      <w:rPr>
        <w:rFonts w:ascii="Times New Roman" w:hAnsi="Times New Roman" w:cs="Times New Roman"/>
        <w:sz w:val="16"/>
        <w:szCs w:val="16"/>
      </w:rPr>
      <w:t>4</w:t>
    </w:r>
    <w:r w:rsidRPr="00B02CD8">
      <w:rPr>
        <w:rFonts w:ascii="Times New Roman" w:hAnsi="Times New Roman" w:cs="Times New Roman"/>
        <w:sz w:val="16"/>
        <w:szCs w:val="16"/>
      </w:rPr>
      <w:tab/>
    </w:r>
    <w:r w:rsidRPr="00B02CD8">
      <w:rPr>
        <w:rFonts w:ascii="Times New Roman" w:hAnsi="Times New Roman" w:cs="Times New Roman"/>
        <w:sz w:val="16"/>
        <w:szCs w:val="16"/>
      </w:rPr>
      <w:tab/>
      <w:t xml:space="preserve">Page </w:t>
    </w:r>
    <w:r w:rsidRPr="00B02CD8">
      <w:rPr>
        <w:rFonts w:ascii="Times New Roman" w:hAnsi="Times New Roman" w:cs="Times New Roman"/>
        <w:sz w:val="16"/>
        <w:szCs w:val="16"/>
      </w:rPr>
      <w:fldChar w:fldCharType="begin"/>
    </w:r>
    <w:r w:rsidRPr="00B02CD8">
      <w:rPr>
        <w:rFonts w:ascii="Times New Roman" w:hAnsi="Times New Roman" w:cs="Times New Roman"/>
        <w:sz w:val="16"/>
        <w:szCs w:val="16"/>
      </w:rPr>
      <w:instrText xml:space="preserve"> PAGE   \* MERGEFORMAT </w:instrText>
    </w:r>
    <w:r w:rsidRPr="00B02CD8">
      <w:rPr>
        <w:rFonts w:ascii="Times New Roman" w:hAnsi="Times New Roman" w:cs="Times New Roman"/>
        <w:sz w:val="16"/>
        <w:szCs w:val="16"/>
      </w:rPr>
      <w:fldChar w:fldCharType="separate"/>
    </w:r>
    <w:r w:rsidRPr="00B02CD8">
      <w:rPr>
        <w:rFonts w:ascii="Times New Roman" w:hAnsi="Times New Roman" w:cs="Times New Roman"/>
        <w:noProof/>
        <w:sz w:val="16"/>
        <w:szCs w:val="16"/>
      </w:rPr>
      <w:t>1</w:t>
    </w:r>
    <w:r w:rsidRPr="00B02CD8">
      <w:rPr>
        <w:rFonts w:ascii="Times New Roman" w:hAnsi="Times New Roman" w:cs="Times New Roman"/>
        <w:noProof/>
        <w:sz w:val="16"/>
        <w:szCs w:val="16"/>
      </w:rPr>
      <w:fldChar w:fldCharType="end"/>
    </w:r>
  </w:p>
  <w:p w14:paraId="1D21D09B" w14:textId="593BC93C" w:rsidR="00B02CD8" w:rsidRPr="00B02CD8" w:rsidRDefault="00B02CD8" w:rsidP="00B02CD8">
    <w:pPr>
      <w:pStyle w:val="Footer"/>
      <w:jc w:val="center"/>
      <w:rPr>
        <w:rFonts w:ascii="Times New Roman" w:hAnsi="Times New Roman" w:cs="Times New Roman"/>
        <w:sz w:val="16"/>
        <w:szCs w:val="16"/>
      </w:rPr>
    </w:pPr>
    <w:r>
      <w:rPr>
        <w:rFonts w:ascii="Times New Roman" w:hAnsi="Times New Roman" w:cs="Times New Roman"/>
        <w:sz w:val="16"/>
        <w:szCs w:val="16"/>
      </w:rPr>
      <w:t>*Rental policies subject to change at the discretion of the Village*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0D6F" w14:textId="77777777" w:rsidR="005A4046" w:rsidRDefault="005A4046" w:rsidP="00B13D8F">
      <w:pPr>
        <w:spacing w:after="0" w:line="240" w:lineRule="auto"/>
      </w:pPr>
      <w:r>
        <w:separator/>
      </w:r>
    </w:p>
  </w:footnote>
  <w:footnote w:type="continuationSeparator" w:id="0">
    <w:p w14:paraId="5E5E1AC1" w14:textId="77777777" w:rsidR="005A4046" w:rsidRDefault="005A4046" w:rsidP="00B13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3EB"/>
    <w:multiLevelType w:val="hybridMultilevel"/>
    <w:tmpl w:val="F4DE942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D0C1779"/>
    <w:multiLevelType w:val="hybridMultilevel"/>
    <w:tmpl w:val="6C660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36598"/>
    <w:multiLevelType w:val="hybridMultilevel"/>
    <w:tmpl w:val="E052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15F58"/>
    <w:multiLevelType w:val="hybridMultilevel"/>
    <w:tmpl w:val="0498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65320"/>
    <w:multiLevelType w:val="hybridMultilevel"/>
    <w:tmpl w:val="8916A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874A63"/>
    <w:multiLevelType w:val="hybridMultilevel"/>
    <w:tmpl w:val="13B8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4632E9"/>
    <w:multiLevelType w:val="hybridMultilevel"/>
    <w:tmpl w:val="AB7097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69EC4DE4"/>
    <w:multiLevelType w:val="hybridMultilevel"/>
    <w:tmpl w:val="C0BEF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E45C44"/>
    <w:multiLevelType w:val="hybridMultilevel"/>
    <w:tmpl w:val="BFE09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83073"/>
    <w:multiLevelType w:val="hybridMultilevel"/>
    <w:tmpl w:val="D0886D50"/>
    <w:lvl w:ilvl="0" w:tplc="CE5AF8F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206405241">
    <w:abstractNumId w:val="5"/>
  </w:num>
  <w:num w:numId="2" w16cid:durableId="962033551">
    <w:abstractNumId w:val="2"/>
  </w:num>
  <w:num w:numId="3" w16cid:durableId="1150050427">
    <w:abstractNumId w:val="7"/>
  </w:num>
  <w:num w:numId="4" w16cid:durableId="823007192">
    <w:abstractNumId w:val="8"/>
  </w:num>
  <w:num w:numId="5" w16cid:durableId="1638533812">
    <w:abstractNumId w:val="4"/>
  </w:num>
  <w:num w:numId="6" w16cid:durableId="1444495508">
    <w:abstractNumId w:val="1"/>
  </w:num>
  <w:num w:numId="7" w16cid:durableId="1962607750">
    <w:abstractNumId w:val="9"/>
  </w:num>
  <w:num w:numId="8" w16cid:durableId="1933321472">
    <w:abstractNumId w:val="6"/>
  </w:num>
  <w:num w:numId="9" w16cid:durableId="1619800088">
    <w:abstractNumId w:val="0"/>
  </w:num>
  <w:num w:numId="10" w16cid:durableId="1817718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1"/>
    <w:rsid w:val="00004312"/>
    <w:rsid w:val="00013E00"/>
    <w:rsid w:val="00015AF4"/>
    <w:rsid w:val="0002231B"/>
    <w:rsid w:val="00025745"/>
    <w:rsid w:val="00030586"/>
    <w:rsid w:val="00031F13"/>
    <w:rsid w:val="000361FC"/>
    <w:rsid w:val="00036C99"/>
    <w:rsid w:val="00037796"/>
    <w:rsid w:val="00047D71"/>
    <w:rsid w:val="00050949"/>
    <w:rsid w:val="00050CF8"/>
    <w:rsid w:val="00056CC1"/>
    <w:rsid w:val="00061E16"/>
    <w:rsid w:val="000654F7"/>
    <w:rsid w:val="000750C1"/>
    <w:rsid w:val="000858F4"/>
    <w:rsid w:val="00095614"/>
    <w:rsid w:val="000A1F34"/>
    <w:rsid w:val="000B4C85"/>
    <w:rsid w:val="000C6C8B"/>
    <w:rsid w:val="000C72C6"/>
    <w:rsid w:val="000D65A7"/>
    <w:rsid w:val="000D7E5F"/>
    <w:rsid w:val="000E12A9"/>
    <w:rsid w:val="000E3D9E"/>
    <w:rsid w:val="000F0E76"/>
    <w:rsid w:val="000F156E"/>
    <w:rsid w:val="000F21D6"/>
    <w:rsid w:val="000F633D"/>
    <w:rsid w:val="000F65CA"/>
    <w:rsid w:val="000F7DF1"/>
    <w:rsid w:val="00103D6E"/>
    <w:rsid w:val="00115FD1"/>
    <w:rsid w:val="00121BE6"/>
    <w:rsid w:val="00121FA6"/>
    <w:rsid w:val="001239BB"/>
    <w:rsid w:val="00130309"/>
    <w:rsid w:val="00130313"/>
    <w:rsid w:val="001335E2"/>
    <w:rsid w:val="00135003"/>
    <w:rsid w:val="001470D9"/>
    <w:rsid w:val="00152F22"/>
    <w:rsid w:val="00153BA0"/>
    <w:rsid w:val="001617AE"/>
    <w:rsid w:val="001658EB"/>
    <w:rsid w:val="00166414"/>
    <w:rsid w:val="001667C5"/>
    <w:rsid w:val="00166A60"/>
    <w:rsid w:val="00171BE9"/>
    <w:rsid w:val="00172A38"/>
    <w:rsid w:val="00176042"/>
    <w:rsid w:val="00176DDE"/>
    <w:rsid w:val="0018432C"/>
    <w:rsid w:val="00185121"/>
    <w:rsid w:val="00187CE4"/>
    <w:rsid w:val="001A477C"/>
    <w:rsid w:val="001B26C8"/>
    <w:rsid w:val="001B484B"/>
    <w:rsid w:val="001B7D06"/>
    <w:rsid w:val="001C0CEF"/>
    <w:rsid w:val="001C0DC0"/>
    <w:rsid w:val="001C1741"/>
    <w:rsid w:val="001C6FFE"/>
    <w:rsid w:val="001D4A68"/>
    <w:rsid w:val="001D7CCF"/>
    <w:rsid w:val="001E6815"/>
    <w:rsid w:val="001F28EA"/>
    <w:rsid w:val="00204954"/>
    <w:rsid w:val="00207AFF"/>
    <w:rsid w:val="00214E82"/>
    <w:rsid w:val="002342C4"/>
    <w:rsid w:val="00240F8C"/>
    <w:rsid w:val="00242CA4"/>
    <w:rsid w:val="0025038A"/>
    <w:rsid w:val="00250745"/>
    <w:rsid w:val="00251982"/>
    <w:rsid w:val="00252DE4"/>
    <w:rsid w:val="00256B50"/>
    <w:rsid w:val="00260761"/>
    <w:rsid w:val="00267D37"/>
    <w:rsid w:val="00270A2A"/>
    <w:rsid w:val="00272853"/>
    <w:rsid w:val="0027547F"/>
    <w:rsid w:val="00275D40"/>
    <w:rsid w:val="00280DFC"/>
    <w:rsid w:val="002842D8"/>
    <w:rsid w:val="002906DF"/>
    <w:rsid w:val="002958C1"/>
    <w:rsid w:val="002A06A6"/>
    <w:rsid w:val="002B3E57"/>
    <w:rsid w:val="002B5FCA"/>
    <w:rsid w:val="002C76D6"/>
    <w:rsid w:val="002E766B"/>
    <w:rsid w:val="002F3F43"/>
    <w:rsid w:val="002F71FD"/>
    <w:rsid w:val="00304FAF"/>
    <w:rsid w:val="00305654"/>
    <w:rsid w:val="00313258"/>
    <w:rsid w:val="00321F87"/>
    <w:rsid w:val="003223B4"/>
    <w:rsid w:val="00337EA8"/>
    <w:rsid w:val="00340B82"/>
    <w:rsid w:val="0034403C"/>
    <w:rsid w:val="0034619B"/>
    <w:rsid w:val="0035336C"/>
    <w:rsid w:val="00355DA0"/>
    <w:rsid w:val="003570DF"/>
    <w:rsid w:val="00357AB1"/>
    <w:rsid w:val="00361F92"/>
    <w:rsid w:val="0036763A"/>
    <w:rsid w:val="00374E99"/>
    <w:rsid w:val="003819F7"/>
    <w:rsid w:val="00383AB8"/>
    <w:rsid w:val="0039408C"/>
    <w:rsid w:val="003A13A9"/>
    <w:rsid w:val="003A166A"/>
    <w:rsid w:val="003A5390"/>
    <w:rsid w:val="003B3EAC"/>
    <w:rsid w:val="003B7A3F"/>
    <w:rsid w:val="003C347F"/>
    <w:rsid w:val="003E5C51"/>
    <w:rsid w:val="003E5E22"/>
    <w:rsid w:val="003F0B8B"/>
    <w:rsid w:val="003F36BD"/>
    <w:rsid w:val="00401278"/>
    <w:rsid w:val="004043DD"/>
    <w:rsid w:val="00411240"/>
    <w:rsid w:val="00421710"/>
    <w:rsid w:val="00426686"/>
    <w:rsid w:val="00430551"/>
    <w:rsid w:val="00432A89"/>
    <w:rsid w:val="004340CB"/>
    <w:rsid w:val="00434D2E"/>
    <w:rsid w:val="004378B7"/>
    <w:rsid w:val="00444800"/>
    <w:rsid w:val="00445CF3"/>
    <w:rsid w:val="0045174B"/>
    <w:rsid w:val="004565A1"/>
    <w:rsid w:val="00462AB6"/>
    <w:rsid w:val="00467513"/>
    <w:rsid w:val="004711A2"/>
    <w:rsid w:val="0047240B"/>
    <w:rsid w:val="00473453"/>
    <w:rsid w:val="00477373"/>
    <w:rsid w:val="00487511"/>
    <w:rsid w:val="00494CC4"/>
    <w:rsid w:val="0049583B"/>
    <w:rsid w:val="004A6888"/>
    <w:rsid w:val="004B2929"/>
    <w:rsid w:val="004B3B46"/>
    <w:rsid w:val="004B40F7"/>
    <w:rsid w:val="004B4879"/>
    <w:rsid w:val="004D0A5E"/>
    <w:rsid w:val="004D1487"/>
    <w:rsid w:val="004D28B1"/>
    <w:rsid w:val="004D60EB"/>
    <w:rsid w:val="004D7156"/>
    <w:rsid w:val="004E2B45"/>
    <w:rsid w:val="004E50B3"/>
    <w:rsid w:val="004E6D8B"/>
    <w:rsid w:val="004F40F8"/>
    <w:rsid w:val="004F639B"/>
    <w:rsid w:val="00504038"/>
    <w:rsid w:val="00504244"/>
    <w:rsid w:val="00511B70"/>
    <w:rsid w:val="00512A1B"/>
    <w:rsid w:val="00521466"/>
    <w:rsid w:val="00522F4C"/>
    <w:rsid w:val="00524D79"/>
    <w:rsid w:val="005317A0"/>
    <w:rsid w:val="00541DBF"/>
    <w:rsid w:val="00547347"/>
    <w:rsid w:val="00583559"/>
    <w:rsid w:val="00584709"/>
    <w:rsid w:val="005918E1"/>
    <w:rsid w:val="005A308A"/>
    <w:rsid w:val="005A4046"/>
    <w:rsid w:val="005A5E36"/>
    <w:rsid w:val="005B159E"/>
    <w:rsid w:val="005B3066"/>
    <w:rsid w:val="005B4318"/>
    <w:rsid w:val="005C36A6"/>
    <w:rsid w:val="005C5B91"/>
    <w:rsid w:val="005D0BF6"/>
    <w:rsid w:val="005E10C1"/>
    <w:rsid w:val="005F4B9A"/>
    <w:rsid w:val="00601E94"/>
    <w:rsid w:val="0060729E"/>
    <w:rsid w:val="00611AB8"/>
    <w:rsid w:val="006136E3"/>
    <w:rsid w:val="0062170C"/>
    <w:rsid w:val="0063471F"/>
    <w:rsid w:val="00641627"/>
    <w:rsid w:val="00650C97"/>
    <w:rsid w:val="00660009"/>
    <w:rsid w:val="00660589"/>
    <w:rsid w:val="00660E57"/>
    <w:rsid w:val="00673B4C"/>
    <w:rsid w:val="00674D8C"/>
    <w:rsid w:val="00676BB5"/>
    <w:rsid w:val="00677CBA"/>
    <w:rsid w:val="00684C7E"/>
    <w:rsid w:val="006852E4"/>
    <w:rsid w:val="00685AED"/>
    <w:rsid w:val="00685B3F"/>
    <w:rsid w:val="00694CEC"/>
    <w:rsid w:val="006A264B"/>
    <w:rsid w:val="006A7495"/>
    <w:rsid w:val="006B08A1"/>
    <w:rsid w:val="006B1158"/>
    <w:rsid w:val="006B13C4"/>
    <w:rsid w:val="006B59BB"/>
    <w:rsid w:val="006B61B1"/>
    <w:rsid w:val="006C0461"/>
    <w:rsid w:val="006C0D5D"/>
    <w:rsid w:val="006C3522"/>
    <w:rsid w:val="006C5EB4"/>
    <w:rsid w:val="006C6846"/>
    <w:rsid w:val="006D39D9"/>
    <w:rsid w:val="006E08B0"/>
    <w:rsid w:val="006E349C"/>
    <w:rsid w:val="006E5035"/>
    <w:rsid w:val="006E5C33"/>
    <w:rsid w:val="006F6D45"/>
    <w:rsid w:val="00700C62"/>
    <w:rsid w:val="00705BD5"/>
    <w:rsid w:val="007072B5"/>
    <w:rsid w:val="0071112B"/>
    <w:rsid w:val="00712524"/>
    <w:rsid w:val="00715559"/>
    <w:rsid w:val="00717F99"/>
    <w:rsid w:val="00724A4F"/>
    <w:rsid w:val="00730D5A"/>
    <w:rsid w:val="00733E2D"/>
    <w:rsid w:val="007409D2"/>
    <w:rsid w:val="007531C9"/>
    <w:rsid w:val="00754766"/>
    <w:rsid w:val="007603AB"/>
    <w:rsid w:val="007639A7"/>
    <w:rsid w:val="00764E14"/>
    <w:rsid w:val="007670D6"/>
    <w:rsid w:val="007726BF"/>
    <w:rsid w:val="007737CD"/>
    <w:rsid w:val="007744EC"/>
    <w:rsid w:val="00776460"/>
    <w:rsid w:val="0078032C"/>
    <w:rsid w:val="00782F8C"/>
    <w:rsid w:val="0079642E"/>
    <w:rsid w:val="007A4C8C"/>
    <w:rsid w:val="007A75FB"/>
    <w:rsid w:val="007B4380"/>
    <w:rsid w:val="007D2DD9"/>
    <w:rsid w:val="007D70C1"/>
    <w:rsid w:val="007E3959"/>
    <w:rsid w:val="007F6B32"/>
    <w:rsid w:val="00802FE1"/>
    <w:rsid w:val="00810499"/>
    <w:rsid w:val="00817592"/>
    <w:rsid w:val="008214E9"/>
    <w:rsid w:val="00822753"/>
    <w:rsid w:val="00826F73"/>
    <w:rsid w:val="0084395A"/>
    <w:rsid w:val="00850189"/>
    <w:rsid w:val="0086095D"/>
    <w:rsid w:val="00861E7E"/>
    <w:rsid w:val="00866421"/>
    <w:rsid w:val="00867B58"/>
    <w:rsid w:val="008771E8"/>
    <w:rsid w:val="00887EFB"/>
    <w:rsid w:val="00894D06"/>
    <w:rsid w:val="008951B7"/>
    <w:rsid w:val="00896C18"/>
    <w:rsid w:val="008B0902"/>
    <w:rsid w:val="008B23DE"/>
    <w:rsid w:val="008B3785"/>
    <w:rsid w:val="008B4CC3"/>
    <w:rsid w:val="008B5163"/>
    <w:rsid w:val="008C27C3"/>
    <w:rsid w:val="008C75C1"/>
    <w:rsid w:val="008C7FA1"/>
    <w:rsid w:val="008D2FA4"/>
    <w:rsid w:val="008D6F5F"/>
    <w:rsid w:val="008E35DD"/>
    <w:rsid w:val="008E502A"/>
    <w:rsid w:val="008E5505"/>
    <w:rsid w:val="008E7E99"/>
    <w:rsid w:val="008F5EDE"/>
    <w:rsid w:val="00900CBF"/>
    <w:rsid w:val="00903406"/>
    <w:rsid w:val="00906D62"/>
    <w:rsid w:val="00914343"/>
    <w:rsid w:val="009177D1"/>
    <w:rsid w:val="0093585A"/>
    <w:rsid w:val="009414BA"/>
    <w:rsid w:val="00942E78"/>
    <w:rsid w:val="00960F84"/>
    <w:rsid w:val="00967CFC"/>
    <w:rsid w:val="0097203E"/>
    <w:rsid w:val="0097230A"/>
    <w:rsid w:val="00980377"/>
    <w:rsid w:val="00985D27"/>
    <w:rsid w:val="00986E4C"/>
    <w:rsid w:val="009A0E84"/>
    <w:rsid w:val="009A1D75"/>
    <w:rsid w:val="009A46A0"/>
    <w:rsid w:val="009B7ABC"/>
    <w:rsid w:val="009B7FAA"/>
    <w:rsid w:val="009C01E4"/>
    <w:rsid w:val="009D290D"/>
    <w:rsid w:val="009D7317"/>
    <w:rsid w:val="009D7712"/>
    <w:rsid w:val="009E2234"/>
    <w:rsid w:val="009F37F0"/>
    <w:rsid w:val="009F4FF0"/>
    <w:rsid w:val="00A02CEE"/>
    <w:rsid w:val="00A03172"/>
    <w:rsid w:val="00A05E0C"/>
    <w:rsid w:val="00A07BF1"/>
    <w:rsid w:val="00A17311"/>
    <w:rsid w:val="00A20574"/>
    <w:rsid w:val="00A3279F"/>
    <w:rsid w:val="00A415CF"/>
    <w:rsid w:val="00A42BEB"/>
    <w:rsid w:val="00A47AC3"/>
    <w:rsid w:val="00A55B0C"/>
    <w:rsid w:val="00A55B6D"/>
    <w:rsid w:val="00A605B6"/>
    <w:rsid w:val="00A6379D"/>
    <w:rsid w:val="00A6478D"/>
    <w:rsid w:val="00A6779A"/>
    <w:rsid w:val="00A71EC1"/>
    <w:rsid w:val="00A7587C"/>
    <w:rsid w:val="00A95E93"/>
    <w:rsid w:val="00AA46BA"/>
    <w:rsid w:val="00AA65EF"/>
    <w:rsid w:val="00AB5004"/>
    <w:rsid w:val="00AC0741"/>
    <w:rsid w:val="00AC1355"/>
    <w:rsid w:val="00AC1A62"/>
    <w:rsid w:val="00AC1CD3"/>
    <w:rsid w:val="00AC5459"/>
    <w:rsid w:val="00AC6DE8"/>
    <w:rsid w:val="00AD01DA"/>
    <w:rsid w:val="00AD021B"/>
    <w:rsid w:val="00AD2597"/>
    <w:rsid w:val="00AE254E"/>
    <w:rsid w:val="00AE3C73"/>
    <w:rsid w:val="00AE754D"/>
    <w:rsid w:val="00B02CD8"/>
    <w:rsid w:val="00B05A0D"/>
    <w:rsid w:val="00B061B6"/>
    <w:rsid w:val="00B10563"/>
    <w:rsid w:val="00B13D8F"/>
    <w:rsid w:val="00B1467C"/>
    <w:rsid w:val="00B211DD"/>
    <w:rsid w:val="00B21A30"/>
    <w:rsid w:val="00B30D73"/>
    <w:rsid w:val="00B36063"/>
    <w:rsid w:val="00B46CF4"/>
    <w:rsid w:val="00B51544"/>
    <w:rsid w:val="00B635F4"/>
    <w:rsid w:val="00B648A6"/>
    <w:rsid w:val="00B6665E"/>
    <w:rsid w:val="00B670AB"/>
    <w:rsid w:val="00B74E58"/>
    <w:rsid w:val="00B81C9A"/>
    <w:rsid w:val="00B84D43"/>
    <w:rsid w:val="00B85052"/>
    <w:rsid w:val="00B86335"/>
    <w:rsid w:val="00B93D7B"/>
    <w:rsid w:val="00B945C0"/>
    <w:rsid w:val="00B9666D"/>
    <w:rsid w:val="00B9698E"/>
    <w:rsid w:val="00BB4B86"/>
    <w:rsid w:val="00BB5CDE"/>
    <w:rsid w:val="00BC028F"/>
    <w:rsid w:val="00BC7B4F"/>
    <w:rsid w:val="00BE0022"/>
    <w:rsid w:val="00BE04DE"/>
    <w:rsid w:val="00BE5C13"/>
    <w:rsid w:val="00C03B61"/>
    <w:rsid w:val="00C0537E"/>
    <w:rsid w:val="00C10878"/>
    <w:rsid w:val="00C15879"/>
    <w:rsid w:val="00C24B68"/>
    <w:rsid w:val="00C30AA2"/>
    <w:rsid w:val="00C3210C"/>
    <w:rsid w:val="00C40C8F"/>
    <w:rsid w:val="00C5104E"/>
    <w:rsid w:val="00C516F0"/>
    <w:rsid w:val="00C571CF"/>
    <w:rsid w:val="00C66481"/>
    <w:rsid w:val="00C861AB"/>
    <w:rsid w:val="00C91D3B"/>
    <w:rsid w:val="00C95F83"/>
    <w:rsid w:val="00CA405D"/>
    <w:rsid w:val="00CA41E5"/>
    <w:rsid w:val="00CA5590"/>
    <w:rsid w:val="00CB4C49"/>
    <w:rsid w:val="00CC2848"/>
    <w:rsid w:val="00CC5151"/>
    <w:rsid w:val="00CC77C2"/>
    <w:rsid w:val="00CF0157"/>
    <w:rsid w:val="00CF243C"/>
    <w:rsid w:val="00CF371E"/>
    <w:rsid w:val="00D04FCD"/>
    <w:rsid w:val="00D07D36"/>
    <w:rsid w:val="00D12A0C"/>
    <w:rsid w:val="00D138D9"/>
    <w:rsid w:val="00D13CEF"/>
    <w:rsid w:val="00D178BC"/>
    <w:rsid w:val="00D25F93"/>
    <w:rsid w:val="00D50350"/>
    <w:rsid w:val="00D506F6"/>
    <w:rsid w:val="00D62408"/>
    <w:rsid w:val="00D63C13"/>
    <w:rsid w:val="00D738AD"/>
    <w:rsid w:val="00D753A1"/>
    <w:rsid w:val="00D87BCE"/>
    <w:rsid w:val="00D93E55"/>
    <w:rsid w:val="00D94351"/>
    <w:rsid w:val="00D97A26"/>
    <w:rsid w:val="00DA0047"/>
    <w:rsid w:val="00DA5E39"/>
    <w:rsid w:val="00DB1BC7"/>
    <w:rsid w:val="00DB2B0A"/>
    <w:rsid w:val="00DB5AF3"/>
    <w:rsid w:val="00DB782E"/>
    <w:rsid w:val="00DC7455"/>
    <w:rsid w:val="00DD15D8"/>
    <w:rsid w:val="00DD3AAC"/>
    <w:rsid w:val="00DD3B19"/>
    <w:rsid w:val="00DD6355"/>
    <w:rsid w:val="00DE01DD"/>
    <w:rsid w:val="00DE072D"/>
    <w:rsid w:val="00DE17B8"/>
    <w:rsid w:val="00DF0873"/>
    <w:rsid w:val="00DF313C"/>
    <w:rsid w:val="00E0199B"/>
    <w:rsid w:val="00E10CF8"/>
    <w:rsid w:val="00E13CF4"/>
    <w:rsid w:val="00E24272"/>
    <w:rsid w:val="00E261EB"/>
    <w:rsid w:val="00E3040A"/>
    <w:rsid w:val="00E36EE7"/>
    <w:rsid w:val="00E37829"/>
    <w:rsid w:val="00E541FB"/>
    <w:rsid w:val="00E60668"/>
    <w:rsid w:val="00E61DA1"/>
    <w:rsid w:val="00E8082C"/>
    <w:rsid w:val="00E80A36"/>
    <w:rsid w:val="00E84B20"/>
    <w:rsid w:val="00E86841"/>
    <w:rsid w:val="00E919F1"/>
    <w:rsid w:val="00E93880"/>
    <w:rsid w:val="00E94155"/>
    <w:rsid w:val="00E96A45"/>
    <w:rsid w:val="00E97557"/>
    <w:rsid w:val="00EA68BB"/>
    <w:rsid w:val="00EA74B4"/>
    <w:rsid w:val="00EB1158"/>
    <w:rsid w:val="00EB1C60"/>
    <w:rsid w:val="00EB5509"/>
    <w:rsid w:val="00EC14B9"/>
    <w:rsid w:val="00EC1720"/>
    <w:rsid w:val="00ED1836"/>
    <w:rsid w:val="00ED1F3D"/>
    <w:rsid w:val="00ED2978"/>
    <w:rsid w:val="00ED6AF2"/>
    <w:rsid w:val="00EE0FE8"/>
    <w:rsid w:val="00EE5602"/>
    <w:rsid w:val="00EE6A63"/>
    <w:rsid w:val="00EE732D"/>
    <w:rsid w:val="00EF6F89"/>
    <w:rsid w:val="00F06715"/>
    <w:rsid w:val="00F13330"/>
    <w:rsid w:val="00F134B0"/>
    <w:rsid w:val="00F136CD"/>
    <w:rsid w:val="00F14A99"/>
    <w:rsid w:val="00F17BCB"/>
    <w:rsid w:val="00F31354"/>
    <w:rsid w:val="00F37425"/>
    <w:rsid w:val="00F4454D"/>
    <w:rsid w:val="00F46F50"/>
    <w:rsid w:val="00F47C7D"/>
    <w:rsid w:val="00F74DD5"/>
    <w:rsid w:val="00F76BB8"/>
    <w:rsid w:val="00F82C1D"/>
    <w:rsid w:val="00F93552"/>
    <w:rsid w:val="00FA518E"/>
    <w:rsid w:val="00FC6200"/>
    <w:rsid w:val="00FC70FF"/>
    <w:rsid w:val="00FF50B8"/>
    <w:rsid w:val="00FF6A78"/>
    <w:rsid w:val="1549DBFB"/>
    <w:rsid w:val="1909712F"/>
    <w:rsid w:val="1C8AD0E9"/>
    <w:rsid w:val="252B2D13"/>
    <w:rsid w:val="7985C5A2"/>
    <w:rsid w:val="79D8C153"/>
    <w:rsid w:val="79F7D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1DD19"/>
  <w15:docId w15:val="{F7924C15-D904-4E81-A383-BBCF94A1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DA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6779A"/>
    <w:rPr>
      <w:color w:val="0563C1" w:themeColor="hyperlink"/>
      <w:u w:val="single"/>
    </w:rPr>
  </w:style>
  <w:style w:type="character" w:styleId="UnresolvedMention">
    <w:name w:val="Unresolved Mention"/>
    <w:basedOn w:val="DefaultParagraphFont"/>
    <w:uiPriority w:val="99"/>
    <w:semiHidden/>
    <w:unhideWhenUsed/>
    <w:rsid w:val="00A6779A"/>
    <w:rPr>
      <w:color w:val="605E5C"/>
      <w:shd w:val="clear" w:color="auto" w:fill="E1DFDD"/>
    </w:rPr>
  </w:style>
  <w:style w:type="paragraph" w:styleId="Header">
    <w:name w:val="header"/>
    <w:basedOn w:val="Normal"/>
    <w:link w:val="HeaderChar"/>
    <w:uiPriority w:val="99"/>
    <w:unhideWhenUsed/>
    <w:rsid w:val="00B13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D8F"/>
  </w:style>
  <w:style w:type="paragraph" w:styleId="Footer">
    <w:name w:val="footer"/>
    <w:basedOn w:val="Normal"/>
    <w:link w:val="FooterChar"/>
    <w:uiPriority w:val="99"/>
    <w:unhideWhenUsed/>
    <w:rsid w:val="00B13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D8F"/>
  </w:style>
  <w:style w:type="character" w:styleId="CommentReference">
    <w:name w:val="annotation reference"/>
    <w:basedOn w:val="DefaultParagraphFont"/>
    <w:uiPriority w:val="99"/>
    <w:semiHidden/>
    <w:unhideWhenUsed/>
    <w:rsid w:val="00BE0022"/>
    <w:rPr>
      <w:sz w:val="16"/>
      <w:szCs w:val="16"/>
    </w:rPr>
  </w:style>
  <w:style w:type="paragraph" w:styleId="CommentText">
    <w:name w:val="annotation text"/>
    <w:basedOn w:val="Normal"/>
    <w:link w:val="CommentTextChar"/>
    <w:uiPriority w:val="99"/>
    <w:unhideWhenUsed/>
    <w:rsid w:val="00BE0022"/>
    <w:pPr>
      <w:spacing w:line="240" w:lineRule="auto"/>
    </w:pPr>
    <w:rPr>
      <w:sz w:val="20"/>
      <w:szCs w:val="20"/>
    </w:rPr>
  </w:style>
  <w:style w:type="character" w:customStyle="1" w:styleId="CommentTextChar">
    <w:name w:val="Comment Text Char"/>
    <w:basedOn w:val="DefaultParagraphFont"/>
    <w:link w:val="CommentText"/>
    <w:uiPriority w:val="99"/>
    <w:rsid w:val="00BE0022"/>
    <w:rPr>
      <w:sz w:val="20"/>
      <w:szCs w:val="20"/>
    </w:rPr>
  </w:style>
  <w:style w:type="paragraph" w:styleId="CommentSubject">
    <w:name w:val="annotation subject"/>
    <w:basedOn w:val="CommentText"/>
    <w:next w:val="CommentText"/>
    <w:link w:val="CommentSubjectChar"/>
    <w:uiPriority w:val="99"/>
    <w:semiHidden/>
    <w:unhideWhenUsed/>
    <w:rsid w:val="00BE0022"/>
    <w:rPr>
      <w:b/>
      <w:bCs/>
    </w:rPr>
  </w:style>
  <w:style w:type="character" w:customStyle="1" w:styleId="CommentSubjectChar">
    <w:name w:val="Comment Subject Char"/>
    <w:basedOn w:val="CommentTextChar"/>
    <w:link w:val="CommentSubject"/>
    <w:uiPriority w:val="99"/>
    <w:semiHidden/>
    <w:rsid w:val="00BE0022"/>
    <w:rPr>
      <w:b/>
      <w:bCs/>
      <w:sz w:val="20"/>
      <w:szCs w:val="20"/>
    </w:rPr>
  </w:style>
  <w:style w:type="paragraph" w:styleId="BodyTextIndent">
    <w:name w:val="Body Text Indent"/>
    <w:basedOn w:val="Normal"/>
    <w:link w:val="BodyTextIndentChar"/>
    <w:rsid w:val="005D0BF6"/>
    <w:pPr>
      <w:spacing w:after="0" w:line="240" w:lineRule="auto"/>
      <w:ind w:left="360"/>
      <w:jc w:val="both"/>
    </w:pPr>
    <w:rPr>
      <w:rFonts w:ascii="Garamond" w:eastAsia="Times New Roman" w:hAnsi="Garamond" w:cs="Times New Roman"/>
      <w:szCs w:val="20"/>
    </w:rPr>
  </w:style>
  <w:style w:type="character" w:customStyle="1" w:styleId="BodyTextIndentChar">
    <w:name w:val="Body Text Indent Char"/>
    <w:basedOn w:val="DefaultParagraphFont"/>
    <w:link w:val="BodyTextIndent"/>
    <w:rsid w:val="005D0BF6"/>
    <w:rPr>
      <w:rFonts w:ascii="Garamond" w:eastAsia="Times New Roman" w:hAnsi="Garamond" w:cs="Times New Roman"/>
      <w:szCs w:val="20"/>
    </w:rPr>
  </w:style>
  <w:style w:type="paragraph" w:customStyle="1" w:styleId="AIAAgreementBodyText">
    <w:name w:val="AIA Agreement Body Text"/>
    <w:uiPriority w:val="99"/>
    <w:rsid w:val="005D0BF6"/>
    <w:pPr>
      <w:tabs>
        <w:tab w:val="left" w:pos="720"/>
      </w:tabs>
      <w:spacing w:after="0" w:line="240" w:lineRule="auto"/>
    </w:pPr>
    <w:rPr>
      <w:rFonts w:ascii="Times New Roman" w:eastAsia="Yu Mincho" w:hAnsi="Times New Roman" w:cs="Times New Roman"/>
      <w:sz w:val="20"/>
      <w:szCs w:val="20"/>
    </w:rPr>
  </w:style>
  <w:style w:type="paragraph" w:styleId="Revision">
    <w:name w:val="Revision"/>
    <w:hidden/>
    <w:uiPriority w:val="99"/>
    <w:semiHidden/>
    <w:rsid w:val="00764E14"/>
    <w:pPr>
      <w:spacing w:after="0" w:line="240" w:lineRule="auto"/>
    </w:pPr>
  </w:style>
  <w:style w:type="character" w:styleId="FollowedHyperlink">
    <w:name w:val="FollowedHyperlink"/>
    <w:basedOn w:val="DefaultParagraphFont"/>
    <w:uiPriority w:val="99"/>
    <w:semiHidden/>
    <w:unhideWhenUsed/>
    <w:rsid w:val="009D7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4798">
      <w:bodyDiv w:val="1"/>
      <w:marLeft w:val="0"/>
      <w:marRight w:val="0"/>
      <w:marTop w:val="0"/>
      <w:marBottom w:val="0"/>
      <w:divBdr>
        <w:top w:val="none" w:sz="0" w:space="0" w:color="auto"/>
        <w:left w:val="none" w:sz="0" w:space="0" w:color="auto"/>
        <w:bottom w:val="none" w:sz="0" w:space="0" w:color="auto"/>
        <w:right w:val="none" w:sz="0" w:space="0" w:color="auto"/>
      </w:divBdr>
    </w:div>
    <w:div w:id="744227213">
      <w:bodyDiv w:val="1"/>
      <w:marLeft w:val="0"/>
      <w:marRight w:val="0"/>
      <w:marTop w:val="0"/>
      <w:marBottom w:val="0"/>
      <w:divBdr>
        <w:top w:val="none" w:sz="0" w:space="0" w:color="auto"/>
        <w:left w:val="none" w:sz="0" w:space="0" w:color="auto"/>
        <w:bottom w:val="none" w:sz="0" w:space="0" w:color="auto"/>
        <w:right w:val="none" w:sz="0" w:space="0" w:color="auto"/>
      </w:divBdr>
    </w:div>
    <w:div w:id="803351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wegoil.org/home/showpublisheddocument/868/63752718508507000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municode.com/il/oswego/codes/code_of_ordinances?nodeId=TIT6PO_CH10NOC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012@oswegoi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5A29E9736954B80DB72876DF75FF8" ma:contentTypeVersion="10" ma:contentTypeDescription="Create a new document." ma:contentTypeScope="" ma:versionID="ae1a493be0ed865d311a9a54809528e6">
  <xsd:schema xmlns:xsd="http://www.w3.org/2001/XMLSchema" xmlns:xs="http://www.w3.org/2001/XMLSchema" xmlns:p="http://schemas.microsoft.com/office/2006/metadata/properties" xmlns:ns3="eaa0a820-deb0-4a72-b53f-693ded23b253" xmlns:ns4="c6740aa7-a20d-423b-a176-08b51b5273d5" targetNamespace="http://schemas.microsoft.com/office/2006/metadata/properties" ma:root="true" ma:fieldsID="8176940dc0570f4056acae64103577fc" ns3:_="" ns4:_="">
    <xsd:import namespace="eaa0a820-deb0-4a72-b53f-693ded23b253"/>
    <xsd:import namespace="c6740aa7-a20d-423b-a176-08b51b5273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a820-deb0-4a72-b53f-693ded23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740aa7-a20d-423b-a176-08b51b5273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a0a820-deb0-4a72-b53f-693ded23b253" xsi:nil="true"/>
  </documentManagement>
</p:properties>
</file>

<file path=customXml/itemProps1.xml><?xml version="1.0" encoding="utf-8"?>
<ds:datastoreItem xmlns:ds="http://schemas.openxmlformats.org/officeDocument/2006/customXml" ds:itemID="{1035A831-6735-485D-B5AA-2C997856B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a820-deb0-4a72-b53f-693ded23b253"/>
    <ds:schemaRef ds:uri="c6740aa7-a20d-423b-a176-08b51b527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90BFB-5F20-4FA1-99B3-57628D019147}">
  <ds:schemaRefs>
    <ds:schemaRef ds:uri="http://schemas.microsoft.com/sharepoint/v3/contenttype/forms"/>
  </ds:schemaRefs>
</ds:datastoreItem>
</file>

<file path=customXml/itemProps3.xml><?xml version="1.0" encoding="utf-8"?>
<ds:datastoreItem xmlns:ds="http://schemas.openxmlformats.org/officeDocument/2006/customXml" ds:itemID="{329876A0-A526-4DD7-9A56-B68C04242DFA}">
  <ds:schemaRefs>
    <ds:schemaRef ds:uri="http://schemas.microsoft.com/office/2006/metadata/properties"/>
    <ds:schemaRef ds:uri="http://schemas.microsoft.com/office/infopath/2007/PartnerControls"/>
    <ds:schemaRef ds:uri="eaa0a820-deb0-4a72-b53f-693ded23b25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4073</Words>
  <Characters>21956</Characters>
  <Application>Microsoft Office Word</Application>
  <DocSecurity>0</DocSecurity>
  <Lines>399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Hoffman</dc:creator>
  <cp:keywords/>
  <dc:description/>
  <cp:lastModifiedBy>Lisset Padilla</cp:lastModifiedBy>
  <cp:revision>2</cp:revision>
  <cp:lastPrinted>2024-02-05T19:37:00Z</cp:lastPrinted>
  <dcterms:created xsi:type="dcterms:W3CDTF">2024-02-05T20:48:00Z</dcterms:created>
  <dcterms:modified xsi:type="dcterms:W3CDTF">2024-02-05T20:48:00Z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0x010100D3B5A29E9736954B80DB72876DF75FF8</vt:lpwstr>
  </property>
  <property fmtid="{D5CDD505-2E9C-101B-9397-08002B2CF9AE}" pid="4" name="GrammarlyDocumentId">
    <vt:lpwstr>8be5f702365544bd55bcb6dd310ed1db7865fccd0bd9aa28a2fedbd640fb1bcb</vt:lpwstr>
  </property>
</Properties>
</file>